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7E519B" w14:textId="6F0BF8ED" w:rsidR="00F05BE6" w:rsidRPr="00F05BE6" w:rsidRDefault="00F05BE6" w:rsidP="00F05BE6">
      <w:pPr>
        <w:widowControl w:val="0"/>
        <w:spacing w:after="0" w:line="240" w:lineRule="auto"/>
        <w:jc w:val="center"/>
        <w:outlineLvl w:val="0"/>
        <w:rPr>
          <w:rFonts w:ascii="Cambria body" w:eastAsia="Times New Roman" w:hAnsi="Cambria body" w:cs="Times New Roman"/>
          <w:b/>
          <w:bCs/>
          <w:kern w:val="36"/>
          <w:sz w:val="24"/>
          <w:szCs w:val="24"/>
        </w:rPr>
      </w:pPr>
      <w:r w:rsidRPr="00F05BE6">
        <w:rPr>
          <w:rFonts w:ascii="Cambria body" w:eastAsia="Times New Roman" w:hAnsi="Cambria body" w:cs="Times New Roman"/>
          <w:b/>
          <w:bCs/>
          <w:kern w:val="36"/>
          <w:sz w:val="24"/>
          <w:szCs w:val="24"/>
        </w:rPr>
        <w:t>CỘNG HÒA XÃ HỘI CHỦ NGHĨA VIỆT NAM</w:t>
      </w:r>
    </w:p>
    <w:p w14:paraId="3959854C" w14:textId="55A0704D" w:rsidR="00F05BE6" w:rsidRDefault="00F05BE6" w:rsidP="00F05BE6">
      <w:pPr>
        <w:widowControl w:val="0"/>
        <w:spacing w:after="0" w:line="240" w:lineRule="auto"/>
        <w:jc w:val="center"/>
        <w:outlineLvl w:val="0"/>
        <w:rPr>
          <w:rFonts w:ascii="Cambria body" w:eastAsia="Times New Roman" w:hAnsi="Cambria body" w:cs="Times New Roman"/>
          <w:b/>
          <w:bCs/>
          <w:kern w:val="36"/>
          <w:sz w:val="28"/>
          <w:szCs w:val="28"/>
        </w:rPr>
      </w:pPr>
      <w:r w:rsidRPr="00F05BE6">
        <w:rPr>
          <w:rFonts w:ascii="Cambria body" w:eastAsia="Times New Roman" w:hAnsi="Cambria body" w:cs="Times New Roman"/>
          <w:b/>
          <w:bCs/>
          <w:kern w:val="36"/>
          <w:sz w:val="24"/>
          <w:szCs w:val="24"/>
        </w:rPr>
        <w:t>Độc lập – Tự do – Hạnh phúc</w:t>
      </w:r>
    </w:p>
    <w:p w14:paraId="0701287F" w14:textId="36041E0C" w:rsidR="00F05BE6" w:rsidRDefault="00F05BE6" w:rsidP="00F05BE6">
      <w:pPr>
        <w:widowControl w:val="0"/>
        <w:spacing w:after="0" w:line="240" w:lineRule="auto"/>
        <w:jc w:val="center"/>
        <w:outlineLvl w:val="0"/>
        <w:rPr>
          <w:rFonts w:ascii="Cambria body" w:eastAsia="Times New Roman" w:hAnsi="Cambria body" w:cs="Times New Roman"/>
          <w:b/>
          <w:bCs/>
          <w:kern w:val="36"/>
          <w:sz w:val="28"/>
          <w:szCs w:val="28"/>
        </w:rPr>
      </w:pPr>
      <w:r>
        <w:rPr>
          <w:rFonts w:ascii="Cambria body" w:eastAsia="Times New Roman" w:hAnsi="Cambria body" w:cs="Times New Roman"/>
          <w:b/>
          <w:bCs/>
          <w:kern w:val="36"/>
          <w:sz w:val="28"/>
          <w:szCs w:val="28"/>
        </w:rPr>
        <w:t>----------</w:t>
      </w:r>
    </w:p>
    <w:p w14:paraId="21E49AA9" w14:textId="13DB3D66" w:rsidR="00606867" w:rsidRPr="00606867" w:rsidRDefault="00606867" w:rsidP="00F05BE6">
      <w:pPr>
        <w:spacing w:before="480" w:after="480" w:line="240" w:lineRule="auto"/>
        <w:jc w:val="center"/>
        <w:outlineLvl w:val="0"/>
        <w:rPr>
          <w:rFonts w:ascii="Cambria body" w:eastAsia="Times New Roman" w:hAnsi="Cambria body" w:cs="Times New Roman"/>
          <w:b/>
          <w:bCs/>
          <w:kern w:val="36"/>
          <w:sz w:val="32"/>
          <w:szCs w:val="32"/>
        </w:rPr>
      </w:pPr>
      <w:r w:rsidRPr="00606867">
        <w:rPr>
          <w:rFonts w:ascii="Cambria body" w:eastAsia="Times New Roman" w:hAnsi="Cambria body" w:cs="Times New Roman"/>
          <w:b/>
          <w:bCs/>
          <w:kern w:val="36"/>
          <w:sz w:val="32"/>
          <w:szCs w:val="32"/>
        </w:rPr>
        <w:t xml:space="preserve">HỒ SƠ TUYỂN </w:t>
      </w:r>
      <w:r w:rsidR="006F417B" w:rsidRPr="00F05BE6">
        <w:rPr>
          <w:rFonts w:ascii="Cambria body" w:eastAsia="Times New Roman" w:hAnsi="Cambria body" w:cs="Times New Roman"/>
          <w:b/>
          <w:bCs/>
          <w:kern w:val="36"/>
          <w:sz w:val="32"/>
          <w:szCs w:val="32"/>
        </w:rPr>
        <w:t>DỤNG</w:t>
      </w:r>
      <w:r w:rsidR="00F05BE6" w:rsidRPr="00F05BE6">
        <w:rPr>
          <w:rFonts w:ascii="Cambria body" w:eastAsia="Times New Roman" w:hAnsi="Cambria body" w:cs="Times New Roman"/>
          <w:b/>
          <w:bCs/>
          <w:kern w:val="36"/>
          <w:sz w:val="32"/>
          <w:szCs w:val="32"/>
        </w:rPr>
        <w:t xml:space="preserve"> NHÂN SỰ </w:t>
      </w:r>
    </w:p>
    <w:p w14:paraId="6CA5D129" w14:textId="77777777" w:rsidR="00182F2D" w:rsidRDefault="00234109" w:rsidP="00234109">
      <w:pPr>
        <w:spacing w:before="120" w:after="120" w:line="240" w:lineRule="auto"/>
        <w:rPr>
          <w:rFonts w:ascii="Cambria body" w:eastAsia="Times New Roman" w:hAnsi="Cambria body" w:cs="Times New Roman"/>
          <w:sz w:val="24"/>
          <w:szCs w:val="24"/>
        </w:rPr>
      </w:pPr>
      <w:r w:rsidRPr="00234109">
        <w:rPr>
          <w:rFonts w:ascii="Cambria body" w:eastAsia="Times New Roman" w:hAnsi="Cambria body" w:cs="Times New Roman"/>
          <w:sz w:val="24"/>
          <w:szCs w:val="24"/>
        </w:rPr>
        <w:t>Vị trí</w:t>
      </w:r>
      <w:r w:rsidR="00606867" w:rsidRPr="00606867">
        <w:rPr>
          <w:rFonts w:ascii="Cambria body" w:eastAsia="Times New Roman" w:hAnsi="Cambria body" w:cs="Times New Roman"/>
          <w:sz w:val="24"/>
          <w:szCs w:val="24"/>
        </w:rPr>
        <w:t xml:space="preserve"> </w:t>
      </w:r>
      <w:r w:rsidRPr="00234109">
        <w:rPr>
          <w:rFonts w:ascii="Cambria body" w:eastAsia="Times New Roman" w:hAnsi="Cambria body" w:cs="Times New Roman"/>
          <w:sz w:val="24"/>
          <w:szCs w:val="24"/>
        </w:rPr>
        <w:t>t</w:t>
      </w:r>
      <w:r w:rsidR="00606867" w:rsidRPr="00606867">
        <w:rPr>
          <w:rFonts w:ascii="Cambria body" w:eastAsia="Times New Roman" w:hAnsi="Cambria body" w:cs="Times New Roman"/>
          <w:sz w:val="24"/>
          <w:szCs w:val="24"/>
        </w:rPr>
        <w:t>uyển</w:t>
      </w:r>
      <w:r w:rsidRPr="00234109">
        <w:rPr>
          <w:rFonts w:ascii="Cambria body" w:eastAsia="Times New Roman" w:hAnsi="Cambria body" w:cs="Times New Roman"/>
          <w:sz w:val="24"/>
          <w:szCs w:val="24"/>
        </w:rPr>
        <w:t>:</w:t>
      </w:r>
      <w:r w:rsidR="00606867" w:rsidRPr="00606867">
        <w:rPr>
          <w:rFonts w:ascii="Cambria body" w:eastAsia="Times New Roman" w:hAnsi="Cambria body" w:cs="Times New Roman"/>
          <w:sz w:val="24"/>
          <w:szCs w:val="24"/>
        </w:rPr>
        <w:t xml:space="preserve"> </w:t>
      </w:r>
      <w:r w:rsidR="00182F2D" w:rsidRPr="004E1AEF">
        <w:rPr>
          <w:b/>
          <w:bCs/>
          <w:lang w:val="pt-BR"/>
        </w:rPr>
        <w:t>Cán bộ hỗ trợ kỹ thuật</w:t>
      </w:r>
      <w:r w:rsidR="00182F2D" w:rsidRPr="00606867">
        <w:rPr>
          <w:rFonts w:ascii="Cambria body" w:eastAsia="Times New Roman" w:hAnsi="Cambria body" w:cs="Times New Roman"/>
          <w:sz w:val="24"/>
          <w:szCs w:val="24"/>
        </w:rPr>
        <w:t xml:space="preserve"> </w:t>
      </w:r>
    </w:p>
    <w:p w14:paraId="5A0E054F" w14:textId="7AB0D344" w:rsidR="00606867" w:rsidRPr="00606867" w:rsidRDefault="00606867" w:rsidP="00234109">
      <w:pPr>
        <w:spacing w:before="120" w:after="120"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Dự án: Nước sạch, vệ sinh môi trường nông thôn bền vững và giảm nhẹ rủi ro thiên tai vì sự phát triển của trẻ em</w:t>
      </w:r>
    </w:p>
    <w:p w14:paraId="66EE7F37" w14:textId="77777777" w:rsidR="00606867" w:rsidRPr="00606867" w:rsidRDefault="000664F4" w:rsidP="00234109">
      <w:pPr>
        <w:spacing w:before="120" w:after="120"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pict w14:anchorId="6EB8EFFD">
          <v:rect id="_x0000_i1025" style="width:0;height:1.5pt" o:hralign="center" o:hrstd="t" o:hr="t" fillcolor="#a0a0a0" stroked="f"/>
        </w:pict>
      </w:r>
    </w:p>
    <w:p w14:paraId="669340D0" w14:textId="77777777" w:rsidR="00606867" w:rsidRPr="00606867" w:rsidRDefault="00606867" w:rsidP="009E2AC8">
      <w:pPr>
        <w:spacing w:before="100" w:beforeAutospacing="1" w:after="100" w:afterAutospacing="1" w:line="240" w:lineRule="auto"/>
        <w:outlineLvl w:val="1"/>
        <w:rPr>
          <w:rFonts w:ascii="Cambria body" w:eastAsia="Times New Roman" w:hAnsi="Cambria body" w:cs="Times New Roman"/>
          <w:b/>
          <w:bCs/>
          <w:sz w:val="28"/>
          <w:szCs w:val="28"/>
        </w:rPr>
      </w:pPr>
      <w:r w:rsidRPr="00606867">
        <w:rPr>
          <w:rFonts w:ascii="Cambria body" w:eastAsia="Times New Roman" w:hAnsi="Cambria body" w:cs="Times New Roman"/>
          <w:b/>
          <w:bCs/>
          <w:sz w:val="28"/>
          <w:szCs w:val="28"/>
        </w:rPr>
        <w:t>Phần I. Thông tin chung</w:t>
      </w:r>
    </w:p>
    <w:p w14:paraId="3A2A519E" w14:textId="3E6701DC" w:rsidR="00606867" w:rsidRPr="00606867" w:rsidRDefault="00606867" w:rsidP="009E2AC8">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 xml:space="preserve">1. </w:t>
      </w:r>
      <w:r w:rsidR="00E34147" w:rsidRPr="009E2AC8">
        <w:rPr>
          <w:rFonts w:ascii="Cambria body" w:eastAsia="Times New Roman" w:hAnsi="Cambria body" w:cs="Times New Roman"/>
          <w:b/>
          <w:bCs/>
          <w:sz w:val="24"/>
          <w:szCs w:val="24"/>
        </w:rPr>
        <w:t>Cơ quan tuyển dụng</w:t>
      </w:r>
    </w:p>
    <w:p w14:paraId="24111267" w14:textId="317B20D8" w:rsidR="00F05BE6" w:rsidRDefault="007656FA" w:rsidP="007656FA">
      <w:pPr>
        <w:numPr>
          <w:ilvl w:val="0"/>
          <w:numId w:val="1"/>
        </w:numPr>
        <w:spacing w:before="100" w:beforeAutospacing="1" w:after="100" w:afterAutospacing="1" w:line="240" w:lineRule="auto"/>
        <w:ind w:right="-93"/>
        <w:rPr>
          <w:rFonts w:ascii="Cambria body" w:eastAsia="Times New Roman" w:hAnsi="Cambria body" w:cs="Times New Roman"/>
          <w:sz w:val="24"/>
          <w:szCs w:val="24"/>
        </w:rPr>
      </w:pPr>
      <w:r>
        <w:rPr>
          <w:rFonts w:ascii="Cambria body" w:eastAsia="Times New Roman" w:hAnsi="Cambria body" w:cs="Times New Roman"/>
          <w:sz w:val="24"/>
          <w:szCs w:val="24"/>
        </w:rPr>
        <w:t>C</w:t>
      </w:r>
      <w:r w:rsidR="00606867" w:rsidRPr="00606867">
        <w:rPr>
          <w:rFonts w:ascii="Cambria body" w:eastAsia="Times New Roman" w:hAnsi="Cambria body" w:cs="Times New Roman"/>
          <w:sz w:val="24"/>
          <w:szCs w:val="24"/>
        </w:rPr>
        <w:t>ơ quan</w:t>
      </w:r>
      <w:r>
        <w:rPr>
          <w:rFonts w:ascii="Cambria body" w:eastAsia="Times New Roman" w:hAnsi="Cambria body" w:cs="Times New Roman"/>
          <w:sz w:val="24"/>
          <w:szCs w:val="24"/>
        </w:rPr>
        <w:t xml:space="preserve"> tuyển dụng</w:t>
      </w:r>
      <w:r w:rsidR="00606867" w:rsidRPr="00606867">
        <w:rPr>
          <w:rFonts w:ascii="Cambria body" w:eastAsia="Times New Roman" w:hAnsi="Cambria body" w:cs="Times New Roman"/>
          <w:sz w:val="24"/>
          <w:szCs w:val="24"/>
        </w:rPr>
        <w:t xml:space="preserve">: </w:t>
      </w:r>
      <w:r w:rsidR="00F05BE6">
        <w:rPr>
          <w:rFonts w:ascii="Cambria body" w:eastAsia="Times New Roman" w:hAnsi="Cambria body" w:cs="Times New Roman"/>
          <w:sz w:val="24"/>
          <w:szCs w:val="24"/>
        </w:rPr>
        <w:t>Trung tâm Quốc gia Nước sạch và Vệ sinh môi trường nông thôn.</w:t>
      </w:r>
    </w:p>
    <w:p w14:paraId="0489DD03" w14:textId="2C3A2AAD" w:rsidR="00606867" w:rsidRPr="00606867" w:rsidRDefault="00F05BE6" w:rsidP="009E2AC8">
      <w:pPr>
        <w:numPr>
          <w:ilvl w:val="0"/>
          <w:numId w:val="1"/>
        </w:numPr>
        <w:spacing w:before="100" w:beforeAutospacing="1" w:after="100" w:afterAutospacing="1"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t xml:space="preserve">Đơn vị </w:t>
      </w:r>
      <w:r w:rsidR="007656FA">
        <w:rPr>
          <w:rFonts w:ascii="Cambria body" w:eastAsia="Times New Roman" w:hAnsi="Cambria body" w:cs="Times New Roman"/>
          <w:sz w:val="24"/>
          <w:szCs w:val="24"/>
        </w:rPr>
        <w:t>sử dụng</w:t>
      </w:r>
      <w:r>
        <w:rPr>
          <w:rFonts w:ascii="Cambria body" w:eastAsia="Times New Roman" w:hAnsi="Cambria body" w:cs="Times New Roman"/>
          <w:sz w:val="24"/>
          <w:szCs w:val="24"/>
        </w:rPr>
        <w:t xml:space="preserve"> nhân sự: </w:t>
      </w:r>
      <w:r w:rsidR="00F23021" w:rsidRPr="009E2AC8">
        <w:rPr>
          <w:rFonts w:ascii="Cambria body" w:eastAsia="Times New Roman" w:hAnsi="Cambria body" w:cs="Times New Roman"/>
          <w:sz w:val="24"/>
          <w:szCs w:val="24"/>
        </w:rPr>
        <w:t>Ban Quản lý dự án “Nước sạch, Vệ sinh môi trường nông thôn bền vững và Giảm</w:t>
      </w:r>
      <w:r w:rsidR="00606867" w:rsidRPr="00606867">
        <w:rPr>
          <w:rFonts w:ascii="Cambria body" w:eastAsia="Times New Roman" w:hAnsi="Cambria body" w:cs="Times New Roman"/>
          <w:sz w:val="24"/>
          <w:szCs w:val="24"/>
        </w:rPr>
        <w:t xml:space="preserve"> </w:t>
      </w:r>
      <w:r w:rsidR="00FF6C29" w:rsidRPr="009E2AC8">
        <w:rPr>
          <w:rFonts w:ascii="Cambria body" w:eastAsia="Times New Roman" w:hAnsi="Cambria body" w:cs="Times New Roman"/>
          <w:sz w:val="24"/>
          <w:szCs w:val="24"/>
        </w:rPr>
        <w:t>nhẹ rủi ro thiên tai vì sự phát triển của trẻ em” do Unicef tài trợ</w:t>
      </w:r>
      <w:r w:rsidR="009E2AC8">
        <w:rPr>
          <w:rFonts w:ascii="Cambria body" w:eastAsia="Times New Roman" w:hAnsi="Cambria body" w:cs="Times New Roman"/>
          <w:sz w:val="24"/>
          <w:szCs w:val="24"/>
        </w:rPr>
        <w:t xml:space="preserve"> (Viết tắt Ban Quản lý dự án WASH)</w:t>
      </w:r>
      <w:r w:rsidR="00FF6C29" w:rsidRPr="009E2AC8">
        <w:rPr>
          <w:rFonts w:ascii="Cambria body" w:eastAsia="Times New Roman" w:hAnsi="Cambria body" w:cs="Times New Roman"/>
          <w:sz w:val="24"/>
          <w:szCs w:val="24"/>
        </w:rPr>
        <w:t>.</w:t>
      </w:r>
    </w:p>
    <w:p w14:paraId="37F081ED" w14:textId="1CE412F1" w:rsidR="00606867" w:rsidRPr="00606867" w:rsidRDefault="00606867" w:rsidP="009E2AC8">
      <w:pPr>
        <w:numPr>
          <w:ilvl w:val="0"/>
          <w:numId w:val="1"/>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Địa chỉ: </w:t>
      </w:r>
      <w:r w:rsidR="00FF6C29" w:rsidRPr="009E2AC8">
        <w:rPr>
          <w:rFonts w:ascii="Cambria body" w:eastAsia="Times New Roman" w:hAnsi="Cambria body" w:cs="Times New Roman"/>
          <w:sz w:val="24"/>
          <w:szCs w:val="24"/>
        </w:rPr>
        <w:t>73 Nguyên Hồng, phường Láng, Tp. Hà Nội.</w:t>
      </w:r>
      <w:r w:rsidRPr="00606867">
        <w:rPr>
          <w:rFonts w:ascii="Cambria body" w:eastAsia="Times New Roman" w:hAnsi="Cambria body" w:cs="Times New Roman"/>
          <w:sz w:val="24"/>
          <w:szCs w:val="24"/>
        </w:rPr>
        <w:t xml:space="preserve"> </w:t>
      </w:r>
    </w:p>
    <w:p w14:paraId="2D94731D" w14:textId="79A07E88" w:rsidR="00606867" w:rsidRPr="00606867" w:rsidRDefault="00606867" w:rsidP="009E2AC8">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2. Nguồn vốn</w:t>
      </w:r>
      <w:r w:rsidR="00FF6C29" w:rsidRPr="009E2AC8">
        <w:rPr>
          <w:rFonts w:ascii="Cambria body" w:eastAsia="Times New Roman" w:hAnsi="Cambria body" w:cs="Times New Roman"/>
          <w:b/>
          <w:bCs/>
          <w:sz w:val="24"/>
          <w:szCs w:val="24"/>
        </w:rPr>
        <w:t xml:space="preserve">: </w:t>
      </w:r>
      <w:r w:rsidRPr="00606867">
        <w:rPr>
          <w:rFonts w:ascii="Cambria body" w:eastAsia="Times New Roman" w:hAnsi="Cambria body" w:cs="Times New Roman"/>
          <w:sz w:val="24"/>
          <w:szCs w:val="24"/>
        </w:rPr>
        <w:t xml:space="preserve">Nguồn vốn ODA không hoàn lại do UNICEF tài trợ </w:t>
      </w:r>
    </w:p>
    <w:p w14:paraId="3310D87B" w14:textId="2772B195" w:rsidR="00606867" w:rsidRPr="009E2AC8" w:rsidRDefault="00606867" w:rsidP="009E2AC8">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 xml:space="preserve">3. </w:t>
      </w:r>
      <w:r w:rsidR="00AA750D" w:rsidRPr="009E2AC8">
        <w:rPr>
          <w:rFonts w:ascii="Cambria body" w:eastAsia="Times New Roman" w:hAnsi="Cambria body" w:cs="Times New Roman"/>
          <w:b/>
          <w:bCs/>
          <w:sz w:val="24"/>
          <w:szCs w:val="24"/>
        </w:rPr>
        <w:t>Phương thức tuyển dụng</w:t>
      </w:r>
    </w:p>
    <w:p w14:paraId="1D7BDBB2" w14:textId="0878E33A" w:rsidR="00AA750D" w:rsidRPr="00AA750D" w:rsidRDefault="00AA750D" w:rsidP="009E2AC8">
      <w:pPr>
        <w:numPr>
          <w:ilvl w:val="0"/>
          <w:numId w:val="2"/>
        </w:numPr>
        <w:spacing w:before="100" w:beforeAutospacing="1" w:after="100" w:afterAutospacing="1" w:line="240" w:lineRule="auto"/>
        <w:rPr>
          <w:rFonts w:ascii="Cambria body" w:eastAsia="Times New Roman" w:hAnsi="Cambria body" w:cs="Times New Roman"/>
          <w:sz w:val="24"/>
          <w:szCs w:val="24"/>
        </w:rPr>
      </w:pPr>
      <w:r w:rsidRPr="00AA750D">
        <w:rPr>
          <w:rFonts w:ascii="Cambria body" w:eastAsia="Times New Roman" w:hAnsi="Cambria body" w:cs="Times New Roman"/>
          <w:sz w:val="24"/>
          <w:szCs w:val="24"/>
        </w:rPr>
        <w:t xml:space="preserve">Thông báo tuyển dụng công khai </w:t>
      </w:r>
    </w:p>
    <w:p w14:paraId="33A7EF5E" w14:textId="2E3ADEAE" w:rsidR="00AA750D" w:rsidRPr="00AA750D" w:rsidRDefault="00AA750D" w:rsidP="009E2AC8">
      <w:pPr>
        <w:numPr>
          <w:ilvl w:val="0"/>
          <w:numId w:val="2"/>
        </w:numPr>
        <w:spacing w:before="100" w:beforeAutospacing="1" w:after="100" w:afterAutospacing="1" w:line="240" w:lineRule="auto"/>
        <w:rPr>
          <w:rFonts w:ascii="Cambria body" w:eastAsia="Times New Roman" w:hAnsi="Cambria body" w:cs="Times New Roman"/>
          <w:sz w:val="24"/>
          <w:szCs w:val="24"/>
        </w:rPr>
      </w:pPr>
      <w:r w:rsidRPr="00AA750D">
        <w:rPr>
          <w:rFonts w:ascii="Cambria body" w:eastAsia="Times New Roman" w:hAnsi="Cambria body" w:cs="Times New Roman"/>
          <w:sz w:val="24"/>
          <w:szCs w:val="24"/>
        </w:rPr>
        <w:t xml:space="preserve">Tiếp nhận hồ sơ </w:t>
      </w:r>
    </w:p>
    <w:p w14:paraId="4C96A95D" w14:textId="52E2C35A" w:rsidR="00AA750D" w:rsidRPr="00AA750D" w:rsidRDefault="00AA750D" w:rsidP="009E2AC8">
      <w:pPr>
        <w:numPr>
          <w:ilvl w:val="0"/>
          <w:numId w:val="2"/>
        </w:numPr>
        <w:spacing w:before="100" w:beforeAutospacing="1" w:after="100" w:afterAutospacing="1" w:line="240" w:lineRule="auto"/>
        <w:rPr>
          <w:rFonts w:ascii="Cambria body" w:eastAsia="Times New Roman" w:hAnsi="Cambria body" w:cs="Times New Roman"/>
          <w:sz w:val="24"/>
          <w:szCs w:val="24"/>
        </w:rPr>
      </w:pPr>
      <w:r w:rsidRPr="00AA750D">
        <w:rPr>
          <w:rFonts w:ascii="Cambria body" w:eastAsia="Times New Roman" w:hAnsi="Cambria body" w:cs="Times New Roman"/>
          <w:sz w:val="24"/>
          <w:szCs w:val="24"/>
        </w:rPr>
        <w:t xml:space="preserve">Đánh giá </w:t>
      </w:r>
      <w:r w:rsidR="007656FA">
        <w:rPr>
          <w:rFonts w:ascii="Cambria body" w:eastAsia="Times New Roman" w:hAnsi="Cambria body" w:cs="Times New Roman"/>
          <w:sz w:val="24"/>
          <w:szCs w:val="24"/>
        </w:rPr>
        <w:t>hồ sơ dự tuyển</w:t>
      </w:r>
    </w:p>
    <w:p w14:paraId="7613604A" w14:textId="5993E713" w:rsidR="00AA750D" w:rsidRPr="00606867" w:rsidRDefault="00AA750D" w:rsidP="009E2AC8">
      <w:pPr>
        <w:numPr>
          <w:ilvl w:val="0"/>
          <w:numId w:val="2"/>
        </w:numPr>
        <w:spacing w:before="100" w:beforeAutospacing="1" w:after="100" w:afterAutospacing="1" w:line="240" w:lineRule="auto"/>
        <w:rPr>
          <w:rFonts w:ascii="Cambria body" w:eastAsia="Times New Roman" w:hAnsi="Cambria body" w:cs="Times New Roman"/>
          <w:sz w:val="24"/>
          <w:szCs w:val="24"/>
        </w:rPr>
      </w:pPr>
      <w:r w:rsidRPr="009E2AC8">
        <w:rPr>
          <w:rFonts w:ascii="Cambria body" w:eastAsia="Times New Roman" w:hAnsi="Cambria body" w:cs="Times New Roman"/>
          <w:sz w:val="24"/>
          <w:szCs w:val="24"/>
        </w:rPr>
        <w:t>Lựa chọn ứng viên phù hợp</w:t>
      </w:r>
      <w:r w:rsidR="00F05BE6">
        <w:rPr>
          <w:rFonts w:ascii="Cambria body" w:eastAsia="Times New Roman" w:hAnsi="Cambria body" w:cs="Times New Roman"/>
          <w:sz w:val="24"/>
          <w:szCs w:val="24"/>
        </w:rPr>
        <w:t>.</w:t>
      </w:r>
    </w:p>
    <w:p w14:paraId="7B569F63" w14:textId="74338801" w:rsidR="009E2AC8" w:rsidRPr="009E2AC8" w:rsidRDefault="009E2AC8" w:rsidP="009E2AC8">
      <w:pPr>
        <w:spacing w:before="100" w:beforeAutospacing="1" w:after="100" w:afterAutospacing="1" w:line="240" w:lineRule="auto"/>
        <w:outlineLvl w:val="2"/>
        <w:rPr>
          <w:rFonts w:ascii="Cambria body" w:eastAsia="Times New Roman" w:hAnsi="Cambria body" w:cs="Times New Roman"/>
          <w:b/>
          <w:bCs/>
          <w:sz w:val="24"/>
          <w:szCs w:val="24"/>
        </w:rPr>
      </w:pPr>
      <w:r w:rsidRPr="00ED49D1">
        <w:rPr>
          <w:rFonts w:ascii="Cambria body" w:eastAsia="Times New Roman" w:hAnsi="Cambria body" w:cs="Times New Roman"/>
          <w:b/>
          <w:bCs/>
          <w:sz w:val="24"/>
          <w:szCs w:val="24"/>
        </w:rPr>
        <w:t xml:space="preserve">4. Thời gian làm việc: </w:t>
      </w:r>
      <w:bookmarkStart w:id="0" w:name="_Hlk228369369"/>
      <w:r w:rsidR="00ED49D1" w:rsidRPr="00ED49D1">
        <w:rPr>
          <w:rFonts w:ascii="Cambria body" w:eastAsia="Times New Roman" w:hAnsi="Cambria body" w:cs="Times New Roman"/>
          <w:sz w:val="24"/>
          <w:szCs w:val="24"/>
        </w:rPr>
        <w:t>Kể từ ngày ký kết hợp đồng đến 31/12/2026</w:t>
      </w:r>
      <w:r w:rsidRPr="00ED49D1">
        <w:rPr>
          <w:rFonts w:ascii="Cambria body" w:eastAsia="Times New Roman" w:hAnsi="Cambria body" w:cs="Times New Roman"/>
          <w:sz w:val="24"/>
          <w:szCs w:val="24"/>
        </w:rPr>
        <w:t xml:space="preserve"> (bán thời gian)</w:t>
      </w:r>
      <w:bookmarkEnd w:id="0"/>
    </w:p>
    <w:p w14:paraId="452D9F63" w14:textId="77777777" w:rsidR="009E2AC8" w:rsidRPr="009E2AC8" w:rsidRDefault="009E2AC8" w:rsidP="009E2AC8">
      <w:pPr>
        <w:spacing w:before="100" w:beforeAutospacing="1" w:after="100" w:afterAutospacing="1" w:line="240" w:lineRule="auto"/>
        <w:outlineLvl w:val="2"/>
        <w:rPr>
          <w:rFonts w:ascii="Cambria body" w:eastAsia="Times New Roman" w:hAnsi="Cambria body" w:cs="Times New Roman"/>
          <w:b/>
          <w:bCs/>
          <w:sz w:val="24"/>
          <w:szCs w:val="24"/>
        </w:rPr>
      </w:pPr>
      <w:r w:rsidRPr="009E2AC8">
        <w:rPr>
          <w:rFonts w:ascii="Cambria body" w:eastAsia="Times New Roman" w:hAnsi="Cambria body" w:cs="Times New Roman"/>
          <w:b/>
          <w:bCs/>
          <w:sz w:val="24"/>
          <w:szCs w:val="24"/>
        </w:rPr>
        <w:t xml:space="preserve">5. Địa điểm làm việc: </w:t>
      </w:r>
    </w:p>
    <w:p w14:paraId="02486DB6" w14:textId="77777777" w:rsidR="009E2AC8" w:rsidRPr="009E2AC8" w:rsidRDefault="009E2AC8" w:rsidP="009E2AC8">
      <w:pPr>
        <w:numPr>
          <w:ilvl w:val="0"/>
          <w:numId w:val="5"/>
        </w:numPr>
        <w:spacing w:before="100" w:beforeAutospacing="1" w:after="100" w:afterAutospacing="1" w:line="240" w:lineRule="auto"/>
        <w:rPr>
          <w:rFonts w:ascii="Cambria body" w:eastAsia="Times New Roman" w:hAnsi="Cambria body" w:cs="Times New Roman"/>
          <w:sz w:val="24"/>
          <w:szCs w:val="24"/>
        </w:rPr>
      </w:pPr>
      <w:r w:rsidRPr="009E2AC8">
        <w:rPr>
          <w:rFonts w:ascii="Cambria body" w:eastAsia="Times New Roman" w:hAnsi="Cambria body" w:cs="Times New Roman"/>
          <w:sz w:val="24"/>
          <w:szCs w:val="24"/>
        </w:rPr>
        <w:t>Ban Quản lý dự án WASH</w:t>
      </w:r>
    </w:p>
    <w:p w14:paraId="2FA5A34E" w14:textId="77777777" w:rsidR="009E2AC8" w:rsidRPr="009E2AC8" w:rsidRDefault="009E2AC8" w:rsidP="009E2AC8">
      <w:pPr>
        <w:numPr>
          <w:ilvl w:val="0"/>
          <w:numId w:val="5"/>
        </w:numPr>
        <w:spacing w:before="100" w:beforeAutospacing="1" w:after="100" w:afterAutospacing="1" w:line="240" w:lineRule="auto"/>
        <w:rPr>
          <w:rFonts w:ascii="Cambria" w:eastAsia="Times New Roman" w:hAnsi="Cambria" w:cs="Times New Roman"/>
          <w:b/>
          <w:bCs/>
          <w:sz w:val="24"/>
          <w:szCs w:val="24"/>
        </w:rPr>
      </w:pPr>
      <w:r w:rsidRPr="009E2AC8">
        <w:rPr>
          <w:rFonts w:ascii="Cambria" w:eastAsia="Times New Roman" w:hAnsi="Cambria" w:cs="Times New Roman"/>
          <w:sz w:val="24"/>
          <w:szCs w:val="24"/>
        </w:rPr>
        <w:t>Số 73 Nguyên Hồng, phường Láng, Hà Nội</w:t>
      </w:r>
      <w:r w:rsidRPr="009E2AC8">
        <w:rPr>
          <w:rFonts w:ascii="Cambria" w:eastAsia="Times New Roman" w:hAnsi="Cambria" w:cs="Times New Roman"/>
          <w:b/>
          <w:bCs/>
          <w:sz w:val="24"/>
          <w:szCs w:val="24"/>
        </w:rPr>
        <w:t>.</w:t>
      </w:r>
    </w:p>
    <w:p w14:paraId="0076A60F" w14:textId="77777777" w:rsidR="009E2AC8" w:rsidRPr="009E2AC8" w:rsidRDefault="009E2AC8" w:rsidP="009E2AC8">
      <w:pPr>
        <w:widowControl w:val="0"/>
        <w:spacing w:before="100" w:beforeAutospacing="1" w:after="100" w:afterAutospacing="1" w:line="240" w:lineRule="auto"/>
        <w:jc w:val="both"/>
        <w:rPr>
          <w:rFonts w:ascii="Cambria" w:hAnsi="Cambria"/>
          <w:b/>
          <w:bCs/>
          <w:sz w:val="24"/>
          <w:szCs w:val="24"/>
        </w:rPr>
      </w:pPr>
      <w:r>
        <w:rPr>
          <w:rFonts w:ascii="Cambria" w:hAnsi="Cambria"/>
          <w:b/>
          <w:bCs/>
          <w:sz w:val="24"/>
          <w:szCs w:val="24"/>
        </w:rPr>
        <w:t>6</w:t>
      </w:r>
      <w:r w:rsidRPr="009E2AC8">
        <w:rPr>
          <w:rFonts w:ascii="Cambria" w:hAnsi="Cambria"/>
          <w:b/>
          <w:bCs/>
          <w:sz w:val="24"/>
          <w:szCs w:val="24"/>
        </w:rPr>
        <w:t>. Quản lý và đánh giá</w:t>
      </w:r>
    </w:p>
    <w:p w14:paraId="62CD32D6" w14:textId="4562C284" w:rsidR="009E2AC8" w:rsidRPr="00ED49D1" w:rsidRDefault="00182F2D" w:rsidP="009E2AC8">
      <w:pPr>
        <w:pStyle w:val="NormalWeb"/>
        <w:numPr>
          <w:ilvl w:val="0"/>
          <w:numId w:val="27"/>
        </w:numPr>
        <w:jc w:val="both"/>
        <w:rPr>
          <w:rFonts w:ascii="Cambria" w:hAnsi="Cambria"/>
        </w:rPr>
      </w:pPr>
      <w:r w:rsidRPr="00ED49D1">
        <w:rPr>
          <w:rFonts w:ascii="Cambria" w:hAnsi="Cambria"/>
          <w:bCs/>
          <w:szCs w:val="22"/>
          <w:lang w:val="pt-BR"/>
        </w:rPr>
        <w:t>Cán bộ hỗ trợ kỹ thuật</w:t>
      </w:r>
      <w:r w:rsidRPr="00ED49D1">
        <w:rPr>
          <w:rFonts w:ascii="Cambria" w:hAnsi="Cambria"/>
          <w:sz w:val="26"/>
        </w:rPr>
        <w:t xml:space="preserve"> </w:t>
      </w:r>
      <w:r w:rsidR="009E2AC8" w:rsidRPr="00ED49D1">
        <w:rPr>
          <w:rFonts w:ascii="Cambria" w:hAnsi="Cambria"/>
        </w:rPr>
        <w:t xml:space="preserve">chịu sự quản lý trực tiếp của Giám đốc dự án. Giám đốc sẽ phân công nhiệm </w:t>
      </w:r>
      <w:r w:rsidR="009E2AC8" w:rsidRPr="00ED49D1">
        <w:rPr>
          <w:rFonts w:ascii="Cambria" w:hAnsi="Cambria"/>
          <w:bCs/>
          <w:szCs w:val="22"/>
          <w:lang w:val="pt-BR"/>
        </w:rPr>
        <w:t xml:space="preserve">vụ cho vị trí </w:t>
      </w:r>
      <w:r w:rsidRPr="00ED49D1">
        <w:rPr>
          <w:rFonts w:ascii="Cambria" w:hAnsi="Cambria"/>
          <w:bCs/>
          <w:szCs w:val="22"/>
          <w:lang w:val="pt-BR"/>
        </w:rPr>
        <w:t>cán bộ hỗ trợ kỹ thuật</w:t>
      </w:r>
      <w:r w:rsidR="009E2AC8" w:rsidRPr="00ED49D1">
        <w:rPr>
          <w:rFonts w:ascii="Cambria" w:hAnsi="Cambria"/>
          <w:bCs/>
          <w:szCs w:val="22"/>
          <w:lang w:val="pt-BR"/>
        </w:rPr>
        <w:t>.</w:t>
      </w:r>
    </w:p>
    <w:p w14:paraId="0D867C2E" w14:textId="585355FF" w:rsidR="009E2AC8" w:rsidRPr="00ED49D1" w:rsidRDefault="009E2AC8" w:rsidP="009E2AC8">
      <w:pPr>
        <w:pStyle w:val="NormalWeb"/>
        <w:numPr>
          <w:ilvl w:val="0"/>
          <w:numId w:val="27"/>
        </w:numPr>
        <w:jc w:val="both"/>
        <w:rPr>
          <w:rFonts w:ascii="Cambria" w:hAnsi="Cambria"/>
        </w:rPr>
      </w:pPr>
      <w:r w:rsidRPr="00ED49D1">
        <w:rPr>
          <w:rFonts w:ascii="Cambria" w:hAnsi="Cambria"/>
        </w:rPr>
        <w:t>Kết quả công việc được đánh giá theo quý làm căn cứ để xác nhận chi trả hỗ trợ chi phí nhân sự từ nguồn của dự án.</w:t>
      </w:r>
    </w:p>
    <w:p w14:paraId="531896F4" w14:textId="77777777" w:rsidR="00606867" w:rsidRPr="00ED49D1" w:rsidRDefault="000664F4" w:rsidP="00606867">
      <w:pPr>
        <w:spacing w:after="0" w:line="240" w:lineRule="auto"/>
        <w:rPr>
          <w:rFonts w:ascii="Cambria" w:eastAsia="Times New Roman" w:hAnsi="Cambria" w:cs="Times New Roman"/>
          <w:sz w:val="24"/>
          <w:szCs w:val="24"/>
        </w:rPr>
      </w:pPr>
      <w:r>
        <w:rPr>
          <w:rFonts w:ascii="Cambria" w:eastAsia="Times New Roman" w:hAnsi="Cambria" w:cs="Times New Roman"/>
          <w:sz w:val="24"/>
          <w:szCs w:val="24"/>
        </w:rPr>
        <w:pict w14:anchorId="47DBBB50">
          <v:rect id="_x0000_i1026" style="width:0;height:1.5pt" o:hralign="center" o:hrstd="t" o:hr="t" fillcolor="#a0a0a0" stroked="f"/>
        </w:pict>
      </w:r>
    </w:p>
    <w:p w14:paraId="7163DED0" w14:textId="77777777" w:rsidR="00606867" w:rsidRPr="00606867" w:rsidRDefault="00606867" w:rsidP="00234109">
      <w:pPr>
        <w:spacing w:before="100" w:beforeAutospacing="1" w:after="0" w:line="240" w:lineRule="auto"/>
        <w:outlineLvl w:val="1"/>
        <w:rPr>
          <w:rFonts w:ascii="Cambria body" w:eastAsia="Times New Roman" w:hAnsi="Cambria body" w:cs="Times New Roman"/>
          <w:b/>
          <w:bCs/>
          <w:sz w:val="28"/>
          <w:szCs w:val="28"/>
        </w:rPr>
      </w:pPr>
      <w:r w:rsidRPr="00606867">
        <w:rPr>
          <w:rFonts w:ascii="Cambria body" w:eastAsia="Times New Roman" w:hAnsi="Cambria body" w:cs="Times New Roman"/>
          <w:b/>
          <w:bCs/>
          <w:sz w:val="28"/>
          <w:szCs w:val="28"/>
        </w:rPr>
        <w:lastRenderedPageBreak/>
        <w:t>Phần II. Điều khoản tham chiếu (TOR)</w:t>
      </w:r>
    </w:p>
    <w:p w14:paraId="1F67B90A" w14:textId="77777777" w:rsidR="00606867" w:rsidRPr="00606867" w:rsidRDefault="00606867" w:rsidP="00234109">
      <w:pPr>
        <w:spacing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i/>
          <w:iCs/>
          <w:sz w:val="24"/>
          <w:szCs w:val="24"/>
        </w:rPr>
        <w:t>(Tóm tắt – chi tiết theo TOR đã phê duyệt)</w:t>
      </w:r>
    </w:p>
    <w:p w14:paraId="693288A0" w14:textId="77777777" w:rsidR="00606867" w:rsidRPr="00606867" w:rsidRDefault="00606867" w:rsidP="009E2AC8">
      <w:pPr>
        <w:widowControl w:val="0"/>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1. Mục tiêu</w:t>
      </w:r>
    </w:p>
    <w:p w14:paraId="5144C36C" w14:textId="037284CE" w:rsidR="00C64E59" w:rsidRPr="00F436B1" w:rsidRDefault="00C64E59" w:rsidP="009E2AC8">
      <w:pPr>
        <w:widowControl w:val="0"/>
        <w:spacing w:before="100" w:beforeAutospacing="1" w:after="100" w:afterAutospacing="1"/>
        <w:jc w:val="both"/>
        <w:rPr>
          <w:rFonts w:ascii="Cambria" w:hAnsi="Cambria"/>
          <w:sz w:val="24"/>
          <w:szCs w:val="24"/>
          <w:lang w:val="pt-BR"/>
        </w:rPr>
      </w:pPr>
      <w:r w:rsidRPr="00F436B1">
        <w:rPr>
          <w:rFonts w:ascii="Cambria" w:hAnsi="Cambria"/>
          <w:sz w:val="24"/>
          <w:szCs w:val="24"/>
          <w:lang w:val="pt-BR"/>
        </w:rPr>
        <w:t xml:space="preserve">Huy động </w:t>
      </w:r>
      <w:r w:rsidR="00D23BDD" w:rsidRPr="00D23BDD">
        <w:rPr>
          <w:rFonts w:ascii="Cambria" w:hAnsi="Cambria"/>
          <w:b/>
          <w:sz w:val="24"/>
          <w:szCs w:val="24"/>
          <w:lang w:val="pt-BR"/>
        </w:rPr>
        <w:t>cán bộ hỗ trợ kỹ thuật</w:t>
      </w:r>
      <w:r w:rsidRPr="00F436B1">
        <w:rPr>
          <w:rFonts w:ascii="Cambria" w:hAnsi="Cambria"/>
          <w:b/>
          <w:bCs/>
          <w:sz w:val="24"/>
          <w:szCs w:val="24"/>
          <w:lang w:val="pt-BR"/>
        </w:rPr>
        <w:t xml:space="preserve"> dự án</w:t>
      </w:r>
      <w:r w:rsidRPr="00F436B1">
        <w:rPr>
          <w:rFonts w:ascii="Cambria" w:hAnsi="Cambria"/>
          <w:sz w:val="24"/>
          <w:szCs w:val="24"/>
          <w:lang w:val="pt-BR"/>
        </w:rPr>
        <w:t xml:space="preserve"> nhằm:</w:t>
      </w:r>
    </w:p>
    <w:p w14:paraId="05C905AA" w14:textId="77777777" w:rsidR="00D23BDD" w:rsidRPr="00ED49D1" w:rsidRDefault="00D23BDD" w:rsidP="00D23BDD">
      <w:pPr>
        <w:pStyle w:val="NormalWeb"/>
        <w:numPr>
          <w:ilvl w:val="0"/>
          <w:numId w:val="25"/>
        </w:numPr>
        <w:jc w:val="both"/>
        <w:rPr>
          <w:rFonts w:ascii="Cambria" w:hAnsi="Cambria"/>
          <w:lang w:val="pt-BR"/>
        </w:rPr>
      </w:pPr>
      <w:bookmarkStart w:id="1" w:name="_Hlk221715276"/>
      <w:r w:rsidRPr="00ED49D1">
        <w:rPr>
          <w:rStyle w:val="Strong"/>
          <w:rFonts w:ascii="Cambria" w:eastAsia="MS Mincho" w:hAnsi="Cambria"/>
          <w:lang w:val="pt-BR"/>
        </w:rPr>
        <w:t>Ứng phó khẩn cấp và khắc phục sớm:</w:t>
      </w:r>
      <w:r w:rsidRPr="00ED49D1">
        <w:rPr>
          <w:rFonts w:ascii="Cambria" w:hAnsi="Cambria"/>
          <w:lang w:val="pt-BR"/>
        </w:rPr>
        <w:t xml:space="preserve"> Hỗ trợ chuẩn bị sẵn sàng, ứng phó và khắc phục sớm thiên tai, dịch bệnh trong lĩnh vực Nước sạch – Vệ sinh; tham gia điều phối, giám sát thực địa, quản lý hàng cứu trợ và báo cáo.</w:t>
      </w:r>
    </w:p>
    <w:p w14:paraId="0BEB0A00" w14:textId="77777777" w:rsidR="00D23BDD" w:rsidRPr="00ED49D1" w:rsidRDefault="00D23BDD" w:rsidP="00D23BDD">
      <w:pPr>
        <w:pStyle w:val="NormalWeb"/>
        <w:numPr>
          <w:ilvl w:val="0"/>
          <w:numId w:val="25"/>
        </w:numPr>
        <w:jc w:val="both"/>
        <w:rPr>
          <w:rFonts w:ascii="Cambria" w:hAnsi="Cambria"/>
          <w:lang w:val="pt-BR"/>
        </w:rPr>
      </w:pPr>
      <w:r w:rsidRPr="00ED49D1">
        <w:rPr>
          <w:rFonts w:ascii="Cambria" w:hAnsi="Cambria"/>
          <w:b/>
          <w:bCs/>
          <w:lang w:val="pt-BR"/>
        </w:rPr>
        <w:t>Hỗ trợ xây dựng chính sách về nước sạch – vệ sinh:</w:t>
      </w:r>
      <w:r w:rsidRPr="00ED49D1">
        <w:rPr>
          <w:rFonts w:ascii="Cambria" w:hAnsi="Cambria"/>
          <w:lang w:val="pt-BR"/>
        </w:rPr>
        <w:t xml:space="preserve"> Tham gia hỗ trợ kỹ thuật trong rà soát, xây dựng và đề xuất chính sách, quy định và hướng dẫn kỹ thuật về cấp nước sạch và vệ sinh môi trường nông thôn.</w:t>
      </w:r>
    </w:p>
    <w:p w14:paraId="52EB612A" w14:textId="27A213D9" w:rsidR="00D23BDD" w:rsidRPr="00ED49D1" w:rsidRDefault="00D23BDD" w:rsidP="00D23BDD">
      <w:pPr>
        <w:pStyle w:val="NormalWeb"/>
        <w:numPr>
          <w:ilvl w:val="0"/>
          <w:numId w:val="25"/>
        </w:numPr>
        <w:jc w:val="both"/>
        <w:rPr>
          <w:rFonts w:ascii="Cambria" w:hAnsi="Cambria"/>
          <w:lang w:val="pt-BR"/>
        </w:rPr>
      </w:pPr>
      <w:r w:rsidRPr="00ED49D1">
        <w:rPr>
          <w:rStyle w:val="Strong"/>
          <w:rFonts w:ascii="Cambria" w:eastAsia="MS Mincho" w:hAnsi="Cambria"/>
          <w:lang w:val="pt-BR"/>
        </w:rPr>
        <w:t>Ứng dụng năng lượng tái tạo:</w:t>
      </w:r>
      <w:r w:rsidRPr="00ED49D1">
        <w:rPr>
          <w:rFonts w:ascii="Cambria" w:hAnsi="Cambria"/>
          <w:lang w:val="pt-BR"/>
        </w:rPr>
        <w:t xml:space="preserve"> Hỗ trợ thí điểm và triển khai các giải pháp năng lượng tái tạo, </w:t>
      </w:r>
      <w:r w:rsidR="00F33FF6">
        <w:rPr>
          <w:rFonts w:ascii="Cambria" w:hAnsi="Cambria"/>
          <w:lang w:val="pt-BR"/>
        </w:rPr>
        <w:t>tiết kiệm năng lượng trong</w:t>
      </w:r>
      <w:r w:rsidRPr="00ED49D1">
        <w:rPr>
          <w:rFonts w:ascii="Cambria" w:hAnsi="Cambria"/>
          <w:lang w:val="pt-BR"/>
        </w:rPr>
        <w:t xml:space="preserve"> Nước sạch – Vệ sinh.</w:t>
      </w:r>
    </w:p>
    <w:p w14:paraId="2AFB66D2" w14:textId="12CCC3AB" w:rsidR="00D23BDD" w:rsidRPr="00ED49D1" w:rsidRDefault="00D23BDD" w:rsidP="00D23BDD">
      <w:pPr>
        <w:pStyle w:val="NormalWeb"/>
        <w:numPr>
          <w:ilvl w:val="0"/>
          <w:numId w:val="25"/>
        </w:numPr>
        <w:jc w:val="both"/>
        <w:rPr>
          <w:rFonts w:ascii="Cambria" w:hAnsi="Cambria"/>
          <w:lang w:val="pt-BR"/>
        </w:rPr>
      </w:pPr>
      <w:r w:rsidRPr="00ED49D1">
        <w:rPr>
          <w:rStyle w:val="Strong"/>
          <w:rFonts w:ascii="Cambria" w:eastAsia="MS Mincho" w:hAnsi="Cambria"/>
          <w:lang w:val="pt-BR"/>
        </w:rPr>
        <w:t>Nâng cao năng lực, tập huấn:</w:t>
      </w:r>
      <w:r w:rsidRPr="00ED49D1">
        <w:rPr>
          <w:rFonts w:ascii="Cambria" w:hAnsi="Cambria"/>
          <w:lang w:val="pt-BR"/>
        </w:rPr>
        <w:t xml:space="preserve"> Hỗ trợ tập huấn, hướng dẫn kỹ thuật về nước sạch, vệ sinh, phòng chống dịch bệnh và thích ứng với biến đổi khí hậu cho các bên liên quan.</w:t>
      </w:r>
    </w:p>
    <w:bookmarkEnd w:id="1"/>
    <w:p w14:paraId="51887B68" w14:textId="77777777" w:rsidR="00606867" w:rsidRPr="00606867" w:rsidRDefault="00606867" w:rsidP="00606867">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2. Nhiệm vụ chính</w:t>
      </w:r>
    </w:p>
    <w:p w14:paraId="1ED295DB" w14:textId="77777777" w:rsidR="00D23BDD" w:rsidRPr="007656FA" w:rsidRDefault="00D23BDD" w:rsidP="007D3C4C">
      <w:pPr>
        <w:numPr>
          <w:ilvl w:val="0"/>
          <w:numId w:val="28"/>
        </w:numPr>
        <w:spacing w:before="60" w:after="0" w:line="240" w:lineRule="auto"/>
        <w:ind w:left="714" w:hanging="357"/>
        <w:jc w:val="both"/>
        <w:rPr>
          <w:rFonts w:ascii="Cambria" w:hAnsi="Cambria" w:cstheme="minorHAnsi"/>
          <w:sz w:val="24"/>
          <w:szCs w:val="24"/>
          <w:lang w:val="pt-BR"/>
        </w:rPr>
      </w:pPr>
      <w:r w:rsidRPr="007656FA">
        <w:rPr>
          <w:rFonts w:ascii="Cambria" w:hAnsi="Cambria" w:cstheme="minorHAnsi"/>
          <w:sz w:val="24"/>
          <w:szCs w:val="24"/>
          <w:lang w:val="pt-BR"/>
        </w:rPr>
        <w:t xml:space="preserve">Chịu trách nhiệm về mặt kỹ thuật trong công tác </w:t>
      </w:r>
      <w:r w:rsidRPr="007656FA">
        <w:rPr>
          <w:rFonts w:ascii="Cambria" w:hAnsi="Cambria" w:cstheme="minorHAnsi"/>
          <w:bCs/>
          <w:sz w:val="24"/>
          <w:szCs w:val="24"/>
          <w:lang w:val="pt-BR"/>
        </w:rPr>
        <w:t>chuẩn bị sẵn sàng, ứng phó khẩn cấp và khắc phục sớm</w:t>
      </w:r>
      <w:r w:rsidRPr="007656FA">
        <w:rPr>
          <w:rFonts w:ascii="Cambria" w:hAnsi="Cambria" w:cstheme="minorHAnsi"/>
          <w:sz w:val="24"/>
          <w:szCs w:val="24"/>
          <w:lang w:val="pt-BR"/>
        </w:rPr>
        <w:t xml:space="preserve"> các tình huống thiên tai, dịch bệnh liên quan đến nước sạch và vệ sinh môi trường; đảm bảo các hoạt động tuân thủ Văn kiện dự án, tiêu chuẩn nhân đạo quốc tế, quy định của Chính phủ Việt Nam và UNICEF.</w:t>
      </w:r>
    </w:p>
    <w:p w14:paraId="0FCBA7B0" w14:textId="77777777" w:rsidR="00D23BDD" w:rsidRPr="007656FA" w:rsidRDefault="00D23BDD" w:rsidP="007D3C4C">
      <w:pPr>
        <w:numPr>
          <w:ilvl w:val="0"/>
          <w:numId w:val="28"/>
        </w:numPr>
        <w:spacing w:before="60" w:after="0" w:line="240" w:lineRule="auto"/>
        <w:ind w:left="714" w:hanging="357"/>
        <w:jc w:val="both"/>
        <w:rPr>
          <w:rFonts w:ascii="Cambria" w:hAnsi="Cambria" w:cstheme="minorHAnsi"/>
          <w:sz w:val="24"/>
          <w:szCs w:val="24"/>
          <w:lang w:val="pt-BR"/>
        </w:rPr>
      </w:pPr>
      <w:r w:rsidRPr="007656FA">
        <w:rPr>
          <w:rFonts w:ascii="Cambria" w:hAnsi="Cambria" w:cstheme="minorHAnsi"/>
          <w:sz w:val="24"/>
          <w:szCs w:val="24"/>
          <w:lang w:val="pt-BR"/>
        </w:rPr>
        <w:t xml:space="preserve">Tham gia xây dựng, cập nhật và triển khai </w:t>
      </w:r>
      <w:r w:rsidRPr="007656FA">
        <w:rPr>
          <w:rFonts w:ascii="Cambria" w:hAnsi="Cambria" w:cstheme="minorHAnsi"/>
          <w:bCs/>
          <w:sz w:val="24"/>
          <w:szCs w:val="24"/>
          <w:lang w:val="pt-BR"/>
        </w:rPr>
        <w:t>kế hoạch chuẩn bị ứng phó khẩn cấp</w:t>
      </w:r>
      <w:r w:rsidRPr="007656FA">
        <w:rPr>
          <w:rFonts w:ascii="Cambria" w:hAnsi="Cambria" w:cstheme="minorHAnsi"/>
          <w:sz w:val="24"/>
          <w:szCs w:val="24"/>
          <w:lang w:val="pt-BR"/>
        </w:rPr>
        <w:t xml:space="preserve"> lĩnh vực Nước sạch – Vệ sinh; tham mưu cho Giám đốc dự án các giải pháp can thiệp kỹ thuật phù hợp với diễn biến thực tế.</w:t>
      </w:r>
    </w:p>
    <w:p w14:paraId="12ECB619" w14:textId="4216E8FC" w:rsidR="00D23BDD" w:rsidRPr="007656FA" w:rsidRDefault="00D23BDD" w:rsidP="007D3C4C">
      <w:pPr>
        <w:numPr>
          <w:ilvl w:val="0"/>
          <w:numId w:val="28"/>
        </w:numPr>
        <w:spacing w:before="60" w:after="0" w:line="240" w:lineRule="auto"/>
        <w:ind w:left="714" w:hanging="357"/>
        <w:jc w:val="both"/>
        <w:rPr>
          <w:rFonts w:ascii="Cambria" w:hAnsi="Cambria" w:cstheme="minorHAnsi"/>
          <w:sz w:val="24"/>
          <w:szCs w:val="24"/>
          <w:lang w:val="pt-BR"/>
        </w:rPr>
      </w:pPr>
      <w:r w:rsidRPr="007656FA">
        <w:rPr>
          <w:rFonts w:ascii="Cambria" w:hAnsi="Cambria" w:cstheme="minorHAnsi"/>
          <w:sz w:val="24"/>
          <w:szCs w:val="24"/>
          <w:lang w:val="pt-BR"/>
        </w:rPr>
        <w:t xml:space="preserve">Hỗ trợ điều phối </w:t>
      </w:r>
      <w:r w:rsidRPr="007656FA">
        <w:rPr>
          <w:rFonts w:ascii="Cambria" w:hAnsi="Cambria" w:cstheme="minorHAnsi"/>
          <w:bCs/>
          <w:sz w:val="24"/>
          <w:szCs w:val="24"/>
          <w:lang w:val="pt-BR"/>
        </w:rPr>
        <w:t>Nhóm công tác Nước sạch và Vệ sinh</w:t>
      </w:r>
      <w:r w:rsidRPr="007656FA">
        <w:rPr>
          <w:rFonts w:ascii="Cambria" w:hAnsi="Cambria" w:cstheme="minorHAnsi"/>
          <w:sz w:val="24"/>
          <w:szCs w:val="24"/>
          <w:lang w:val="pt-BR"/>
        </w:rPr>
        <w:t xml:space="preserve"> trong ứng phó khẩn cấp; phối hợp với UNICEF, cơ quan quản lý, đối tác và các bên liên quan </w:t>
      </w:r>
    </w:p>
    <w:p w14:paraId="1E12A88A" w14:textId="77777777" w:rsidR="00D23BDD" w:rsidRPr="007656FA" w:rsidRDefault="00D23BDD" w:rsidP="007D3C4C">
      <w:pPr>
        <w:numPr>
          <w:ilvl w:val="0"/>
          <w:numId w:val="28"/>
        </w:numPr>
        <w:spacing w:before="60" w:after="0" w:line="240" w:lineRule="auto"/>
        <w:ind w:left="714" w:hanging="357"/>
        <w:jc w:val="both"/>
        <w:rPr>
          <w:rFonts w:ascii="Cambria" w:hAnsi="Cambria" w:cstheme="minorHAnsi"/>
          <w:sz w:val="24"/>
          <w:szCs w:val="24"/>
          <w:lang w:val="pt-BR"/>
        </w:rPr>
      </w:pPr>
      <w:r w:rsidRPr="007656FA">
        <w:rPr>
          <w:rFonts w:ascii="Cambria" w:hAnsi="Cambria" w:cstheme="minorHAnsi"/>
          <w:sz w:val="24"/>
          <w:szCs w:val="24"/>
          <w:lang w:val="pt-BR"/>
        </w:rPr>
        <w:t>Hỗ trợ tổ chức, giám sát các hoạt động thực địa trong giai đoạn ứng phó và khắc phục sớm, bao gồm cung cấp nước sạch tạm thời, cải thiện điều kiện vệ sinh môi trường, đảm bảo WASH cho trường học, cơ sở y tế, hộ gia đình và cộng đồng bị ảnh hưởng.</w:t>
      </w:r>
    </w:p>
    <w:p w14:paraId="4CD8663C" w14:textId="77777777" w:rsidR="00D23BDD" w:rsidRPr="007656FA" w:rsidRDefault="00D23BDD" w:rsidP="007D3C4C">
      <w:pPr>
        <w:numPr>
          <w:ilvl w:val="0"/>
          <w:numId w:val="28"/>
        </w:numPr>
        <w:spacing w:before="60" w:after="0" w:line="240" w:lineRule="auto"/>
        <w:ind w:left="714" w:hanging="357"/>
        <w:jc w:val="both"/>
        <w:rPr>
          <w:rFonts w:ascii="Cambria" w:hAnsi="Cambria" w:cstheme="minorHAnsi"/>
          <w:sz w:val="24"/>
          <w:szCs w:val="24"/>
          <w:lang w:val="pt-BR"/>
        </w:rPr>
      </w:pPr>
      <w:r w:rsidRPr="007656FA">
        <w:rPr>
          <w:rFonts w:ascii="Cambria" w:hAnsi="Cambria" w:cstheme="minorHAnsi"/>
          <w:sz w:val="24"/>
          <w:szCs w:val="24"/>
          <w:lang w:val="pt-BR"/>
        </w:rPr>
        <w:t>Hỗ trợ quản lý chuỗi cung ứng hàng cứu trợ: rà soát nhu cầu, đề xuất danh mục, theo dõi tiếp nhận và phân phối vật tư, thiết bị và hàng cứu trợ khẩn cấp về nước sạch – vệ sinh, đảm bảo đúng đối tượng và đúng quy định.</w:t>
      </w:r>
    </w:p>
    <w:p w14:paraId="24D6FD2A" w14:textId="77777777" w:rsidR="00D23BDD" w:rsidRPr="007656FA" w:rsidRDefault="00D23BDD" w:rsidP="007D3C4C">
      <w:pPr>
        <w:numPr>
          <w:ilvl w:val="0"/>
          <w:numId w:val="28"/>
        </w:numPr>
        <w:spacing w:before="60" w:after="0" w:line="240" w:lineRule="auto"/>
        <w:ind w:left="714" w:hanging="357"/>
        <w:jc w:val="both"/>
        <w:rPr>
          <w:rFonts w:ascii="Cambria" w:hAnsi="Cambria" w:cstheme="minorHAnsi"/>
          <w:sz w:val="24"/>
          <w:szCs w:val="24"/>
          <w:lang w:val="pt-BR"/>
        </w:rPr>
      </w:pPr>
      <w:r w:rsidRPr="007656FA">
        <w:rPr>
          <w:rFonts w:ascii="Cambria" w:hAnsi="Cambria" w:cstheme="minorHAnsi"/>
          <w:sz w:val="24"/>
          <w:szCs w:val="24"/>
          <w:lang w:val="pt-BR"/>
        </w:rPr>
        <w:t>Thực hiện giám sát, theo dõi, đánh giá các hoạt động ứng phó và khắc phục sớm thông qua khảo sát, đánh giá thực địa; tổng hợp, phân tích số liệu và báo cáo theo yêu cầu của dự án.</w:t>
      </w:r>
    </w:p>
    <w:p w14:paraId="66BA6F73" w14:textId="77777777" w:rsidR="00D23BDD" w:rsidRPr="007656FA" w:rsidRDefault="00D23BDD" w:rsidP="007D3C4C">
      <w:pPr>
        <w:numPr>
          <w:ilvl w:val="0"/>
          <w:numId w:val="28"/>
        </w:numPr>
        <w:spacing w:before="60" w:after="0" w:line="240" w:lineRule="auto"/>
        <w:ind w:left="714" w:hanging="357"/>
        <w:jc w:val="both"/>
        <w:rPr>
          <w:rFonts w:ascii="Cambria" w:hAnsi="Cambria" w:cstheme="minorHAnsi"/>
          <w:sz w:val="24"/>
          <w:szCs w:val="24"/>
          <w:lang w:val="pt-BR"/>
        </w:rPr>
      </w:pPr>
      <w:r w:rsidRPr="007656FA">
        <w:rPr>
          <w:rFonts w:ascii="Cambria" w:hAnsi="Cambria" w:cstheme="minorHAnsi"/>
          <w:sz w:val="24"/>
          <w:szCs w:val="24"/>
          <w:lang w:val="pt-BR"/>
        </w:rPr>
        <w:t>Rà soát các chính sách, chiến lược, quy định và hướng dẫn kỹ thuật hiện hành liên quan đến cấp nước sạch và vệ sinh môi trường nông thôn; xác định các khoảng trống, điểm chưa phù hợp trong bối cảnh biến đổi khí hậu và giảm nhẹ rủi ro thiên tai.</w:t>
      </w:r>
    </w:p>
    <w:p w14:paraId="195287A4" w14:textId="77777777" w:rsidR="00D23BDD" w:rsidRPr="007656FA" w:rsidRDefault="00D23BDD" w:rsidP="00ED49D1">
      <w:pPr>
        <w:widowControl w:val="0"/>
        <w:numPr>
          <w:ilvl w:val="0"/>
          <w:numId w:val="28"/>
        </w:numPr>
        <w:spacing w:before="60" w:after="0" w:line="240" w:lineRule="auto"/>
        <w:ind w:left="714" w:hanging="357"/>
        <w:jc w:val="both"/>
        <w:rPr>
          <w:rFonts w:ascii="Cambria" w:hAnsi="Cambria" w:cstheme="minorHAnsi"/>
          <w:sz w:val="24"/>
          <w:szCs w:val="24"/>
          <w:lang w:val="pt-BR"/>
        </w:rPr>
      </w:pPr>
      <w:r w:rsidRPr="007656FA">
        <w:rPr>
          <w:rFonts w:ascii="Cambria" w:hAnsi="Cambria" w:cstheme="minorHAnsi"/>
          <w:sz w:val="24"/>
          <w:szCs w:val="24"/>
          <w:lang w:val="pt-BR"/>
        </w:rPr>
        <w:t>Hỗ trợ kỹ thuật trong việc xây dựng, cập nhật và đề xuất các chính sách, quy định, hướng dẫn kỹ thuật về nước sạch – vệ sinh, đặc biệt trong khuôn khổ Chương trình Mục tiêu Quốc gia tích hợp, phù hợp với mục tiêu phát triển bền vững và thích ứng với biến đổi khí hậu.</w:t>
      </w:r>
    </w:p>
    <w:p w14:paraId="088695AB" w14:textId="77777777" w:rsidR="00D23BDD" w:rsidRPr="007656FA" w:rsidRDefault="00D23BDD" w:rsidP="00ED49D1">
      <w:pPr>
        <w:widowControl w:val="0"/>
        <w:numPr>
          <w:ilvl w:val="0"/>
          <w:numId w:val="28"/>
        </w:numPr>
        <w:spacing w:before="60" w:after="0" w:line="240" w:lineRule="auto"/>
        <w:ind w:left="714" w:hanging="357"/>
        <w:jc w:val="both"/>
        <w:rPr>
          <w:rFonts w:ascii="Cambria" w:hAnsi="Cambria" w:cstheme="minorHAnsi"/>
          <w:sz w:val="24"/>
          <w:szCs w:val="24"/>
          <w:lang w:val="pt-BR"/>
        </w:rPr>
      </w:pPr>
      <w:r w:rsidRPr="007656FA">
        <w:rPr>
          <w:rFonts w:ascii="Cambria" w:hAnsi="Cambria" w:cstheme="minorHAnsi"/>
          <w:sz w:val="24"/>
          <w:szCs w:val="24"/>
          <w:lang w:val="pt-BR"/>
        </w:rPr>
        <w:t xml:space="preserve">Tham gia các cuộc họp, hội thảo tham vấn chính sách; phối hợp với các cơ quan quản </w:t>
      </w:r>
      <w:r w:rsidRPr="007656FA">
        <w:rPr>
          <w:rFonts w:ascii="Cambria" w:hAnsi="Cambria" w:cstheme="minorHAnsi"/>
          <w:sz w:val="24"/>
          <w:szCs w:val="24"/>
          <w:lang w:val="pt-BR"/>
        </w:rPr>
        <w:lastRenderedPageBreak/>
        <w:t>lý, đối tác và các bên liên quan trong quá trình xây dựng và hoàn thiện chính sách.</w:t>
      </w:r>
    </w:p>
    <w:p w14:paraId="2E286AA2" w14:textId="77777777" w:rsidR="00D23BDD" w:rsidRPr="007656FA" w:rsidRDefault="00D23BDD" w:rsidP="00ED49D1">
      <w:pPr>
        <w:widowControl w:val="0"/>
        <w:numPr>
          <w:ilvl w:val="0"/>
          <w:numId w:val="28"/>
        </w:numPr>
        <w:spacing w:before="60" w:after="0" w:line="240" w:lineRule="auto"/>
        <w:ind w:left="714" w:hanging="357"/>
        <w:jc w:val="both"/>
        <w:rPr>
          <w:rFonts w:ascii="Cambria" w:hAnsi="Cambria" w:cstheme="minorHAnsi"/>
          <w:sz w:val="24"/>
          <w:szCs w:val="24"/>
          <w:lang w:val="pt-BR"/>
        </w:rPr>
      </w:pPr>
      <w:r w:rsidRPr="007656FA">
        <w:rPr>
          <w:rFonts w:ascii="Cambria" w:hAnsi="Cambria" w:cstheme="minorHAnsi"/>
          <w:sz w:val="24"/>
          <w:szCs w:val="24"/>
          <w:lang w:val="pt-BR"/>
        </w:rPr>
        <w:t>Hỗ trợ xây dựng báo cáo, tài liệu kỹ thuật và các khuyến nghị chính sách theo yêu cầu của dự án và nhà tài trợ.</w:t>
      </w:r>
    </w:p>
    <w:p w14:paraId="67845F9E" w14:textId="5775D292" w:rsidR="00D23BDD" w:rsidRPr="007656FA" w:rsidRDefault="00D23BDD" w:rsidP="00ED49D1">
      <w:pPr>
        <w:widowControl w:val="0"/>
        <w:numPr>
          <w:ilvl w:val="0"/>
          <w:numId w:val="26"/>
        </w:numPr>
        <w:spacing w:before="60" w:after="0" w:line="240" w:lineRule="auto"/>
        <w:ind w:left="714" w:hanging="357"/>
        <w:jc w:val="both"/>
        <w:rPr>
          <w:rFonts w:ascii="Cambria" w:hAnsi="Cambria" w:cstheme="minorHAnsi"/>
          <w:sz w:val="24"/>
          <w:szCs w:val="24"/>
        </w:rPr>
      </w:pPr>
      <w:r w:rsidRPr="007656FA">
        <w:rPr>
          <w:rFonts w:ascii="Cambria" w:hAnsi="Cambria" w:cstheme="minorHAnsi"/>
          <w:sz w:val="24"/>
          <w:szCs w:val="24"/>
        </w:rPr>
        <w:t xml:space="preserve">Hỗ trợ kỹ thuật trong việc </w:t>
      </w:r>
      <w:r w:rsidRPr="007656FA">
        <w:rPr>
          <w:rFonts w:ascii="Cambria" w:hAnsi="Cambria" w:cstheme="minorHAnsi"/>
          <w:bCs/>
          <w:sz w:val="24"/>
          <w:szCs w:val="24"/>
        </w:rPr>
        <w:t>nghiên cứu, đề xuất, thí điểm và nhân rộng</w:t>
      </w:r>
      <w:r w:rsidRPr="007656FA">
        <w:rPr>
          <w:rFonts w:ascii="Cambria" w:hAnsi="Cambria" w:cstheme="minorHAnsi"/>
          <w:sz w:val="24"/>
          <w:szCs w:val="24"/>
        </w:rPr>
        <w:t xml:space="preserve"> các giải pháp ứng dụng năng lượng tái tạo (như năng lượng mặt trời, giải pháp tiết kiệm và sử dụng hiệu quả năng lượng, thu trữ nước mưa) cho các công trình cấp nước, vệ sinh và hạ tầng WASH. Tham gia đánh giá hiệu quả kỹ thuật, tính bền vững và khả năng nhân rộng của các mô hình, giải pháp về năng lượng tái tạo và chuyển đổi số trong lĩnh vực Nước sạch – Vệ sinh.</w:t>
      </w:r>
    </w:p>
    <w:p w14:paraId="7FCACD88" w14:textId="77777777" w:rsidR="00D23BDD" w:rsidRPr="007656FA" w:rsidRDefault="00D23BDD" w:rsidP="007D3C4C">
      <w:pPr>
        <w:numPr>
          <w:ilvl w:val="0"/>
          <w:numId w:val="29"/>
        </w:numPr>
        <w:spacing w:before="60" w:after="0" w:line="240" w:lineRule="auto"/>
        <w:ind w:left="714" w:hanging="357"/>
        <w:jc w:val="both"/>
        <w:rPr>
          <w:rFonts w:ascii="Cambria" w:hAnsi="Cambria" w:cstheme="minorHAnsi"/>
          <w:sz w:val="24"/>
          <w:szCs w:val="24"/>
        </w:rPr>
      </w:pPr>
      <w:r w:rsidRPr="007656FA">
        <w:rPr>
          <w:rFonts w:ascii="Cambria" w:hAnsi="Cambria" w:cstheme="minorHAnsi"/>
          <w:sz w:val="24"/>
          <w:szCs w:val="24"/>
        </w:rPr>
        <w:t xml:space="preserve">Hỗ trợ xây dựng và triển khai các chương trình </w:t>
      </w:r>
      <w:r w:rsidRPr="007656FA">
        <w:rPr>
          <w:rFonts w:ascii="Cambria" w:hAnsi="Cambria" w:cstheme="minorHAnsi"/>
          <w:b/>
          <w:bCs/>
          <w:sz w:val="24"/>
          <w:szCs w:val="24"/>
        </w:rPr>
        <w:t>nâng cao năng lực</w:t>
      </w:r>
      <w:r w:rsidRPr="007656FA">
        <w:rPr>
          <w:rFonts w:ascii="Cambria" w:hAnsi="Cambria" w:cstheme="minorHAnsi"/>
          <w:sz w:val="24"/>
          <w:szCs w:val="24"/>
        </w:rPr>
        <w:t xml:space="preserve"> cho cán bộ các cấp, đơn vị thực hiện và đối tác địa phương về: ứng phó khẩn cấp, giảm nhẹ rủi ro thiên tai, vận hành bền vững công trình nước sạch – vệ sinh, ứng dụng năng lượng tái tạo, truyền thông.</w:t>
      </w:r>
    </w:p>
    <w:p w14:paraId="223BE04E" w14:textId="77777777" w:rsidR="00D23BDD" w:rsidRPr="007656FA" w:rsidRDefault="00D23BDD" w:rsidP="007D3C4C">
      <w:pPr>
        <w:numPr>
          <w:ilvl w:val="0"/>
          <w:numId w:val="29"/>
        </w:numPr>
        <w:spacing w:before="60" w:after="0" w:line="240" w:lineRule="auto"/>
        <w:ind w:left="714" w:hanging="357"/>
        <w:jc w:val="both"/>
        <w:rPr>
          <w:rFonts w:ascii="Cambria" w:hAnsi="Cambria" w:cstheme="minorHAnsi"/>
          <w:sz w:val="24"/>
          <w:szCs w:val="24"/>
        </w:rPr>
      </w:pPr>
      <w:r w:rsidRPr="007656FA">
        <w:rPr>
          <w:rFonts w:ascii="Cambria" w:hAnsi="Cambria" w:cstheme="minorHAnsi"/>
          <w:sz w:val="24"/>
          <w:szCs w:val="24"/>
        </w:rPr>
        <w:t xml:space="preserve">Tham gia tổ chức các hoạt động </w:t>
      </w:r>
      <w:r w:rsidRPr="007656FA">
        <w:rPr>
          <w:rFonts w:ascii="Cambria" w:hAnsi="Cambria" w:cstheme="minorHAnsi"/>
          <w:bCs/>
          <w:sz w:val="24"/>
          <w:szCs w:val="24"/>
        </w:rPr>
        <w:t>tập huấn, hướng dẫn kỹ thuật, diễn tập sẵn sàng ứng phó</w:t>
      </w:r>
      <w:r w:rsidRPr="007656FA">
        <w:rPr>
          <w:rFonts w:ascii="Cambria" w:hAnsi="Cambria" w:cstheme="minorHAnsi"/>
          <w:sz w:val="24"/>
          <w:szCs w:val="24"/>
        </w:rPr>
        <w:t>, hỗ trợ tại hiện trường và chia sẻ kinh nghiệm, bài học thực tiễn.</w:t>
      </w:r>
    </w:p>
    <w:p w14:paraId="2BA49A19" w14:textId="77777777" w:rsidR="00D23BDD" w:rsidRPr="007656FA" w:rsidRDefault="00D23BDD" w:rsidP="007D3C4C">
      <w:pPr>
        <w:numPr>
          <w:ilvl w:val="0"/>
          <w:numId w:val="29"/>
        </w:numPr>
        <w:spacing w:before="60" w:after="0" w:line="240" w:lineRule="auto"/>
        <w:ind w:left="714" w:hanging="357"/>
        <w:jc w:val="both"/>
        <w:rPr>
          <w:rFonts w:ascii="Cambria" w:hAnsi="Cambria" w:cstheme="minorHAnsi"/>
        </w:rPr>
      </w:pPr>
      <w:r w:rsidRPr="007656FA">
        <w:rPr>
          <w:rFonts w:ascii="Cambria" w:hAnsi="Cambria" w:cstheme="minorHAnsi"/>
          <w:sz w:val="24"/>
          <w:szCs w:val="24"/>
        </w:rPr>
        <w:t>Các nhiệm vụ khác theo yêu cầu của Giám đốc và nhà tài trợ.</w:t>
      </w:r>
    </w:p>
    <w:p w14:paraId="150427EB" w14:textId="77777777" w:rsidR="00606867" w:rsidRPr="00606867" w:rsidRDefault="00606867" w:rsidP="00606867">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3. Sản phẩm đầu ra</w:t>
      </w:r>
    </w:p>
    <w:p w14:paraId="563A2F83" w14:textId="02F5580D" w:rsidR="00737722" w:rsidRPr="00737722" w:rsidRDefault="00737722" w:rsidP="007656FA">
      <w:pPr>
        <w:numPr>
          <w:ilvl w:val="0"/>
          <w:numId w:val="7"/>
        </w:numPr>
        <w:spacing w:before="100" w:beforeAutospacing="1" w:after="100" w:afterAutospacing="1" w:line="240" w:lineRule="auto"/>
        <w:rPr>
          <w:rFonts w:ascii="Cambria body" w:eastAsia="Times New Roman" w:hAnsi="Cambria body" w:cs="Times New Roman"/>
          <w:sz w:val="24"/>
          <w:szCs w:val="24"/>
        </w:rPr>
      </w:pPr>
      <w:r w:rsidRPr="00737722">
        <w:rPr>
          <w:rFonts w:ascii="Cambria body" w:eastAsia="Times New Roman" w:hAnsi="Cambria body" w:cs="Times New Roman"/>
          <w:sz w:val="24"/>
          <w:szCs w:val="24"/>
        </w:rPr>
        <w:t xml:space="preserve">Kế hoạch ứng phó </w:t>
      </w:r>
      <w:r w:rsidR="007656FA">
        <w:rPr>
          <w:rFonts w:ascii="Cambria body" w:eastAsia="Times New Roman" w:hAnsi="Cambria body" w:cs="Times New Roman"/>
          <w:sz w:val="24"/>
          <w:szCs w:val="24"/>
        </w:rPr>
        <w:t>trong tình trạng khẩn cấp.</w:t>
      </w:r>
      <w:r w:rsidRPr="00737722">
        <w:rPr>
          <w:rFonts w:ascii="Cambria body" w:eastAsia="Times New Roman" w:hAnsi="Cambria body" w:cs="Times New Roman"/>
          <w:sz w:val="24"/>
          <w:szCs w:val="24"/>
        </w:rPr>
        <w:t xml:space="preserve"> </w:t>
      </w:r>
    </w:p>
    <w:p w14:paraId="10E8C665" w14:textId="33FD92BA" w:rsidR="00737722" w:rsidRPr="007656FA" w:rsidRDefault="00737722" w:rsidP="007656FA">
      <w:pPr>
        <w:numPr>
          <w:ilvl w:val="0"/>
          <w:numId w:val="7"/>
        </w:numPr>
        <w:spacing w:before="100" w:beforeAutospacing="1" w:after="100" w:afterAutospacing="1" w:line="240" w:lineRule="auto"/>
        <w:rPr>
          <w:rFonts w:ascii="Cambria body" w:eastAsia="Times New Roman" w:hAnsi="Cambria body" w:cs="Times New Roman"/>
          <w:sz w:val="24"/>
          <w:szCs w:val="24"/>
        </w:rPr>
      </w:pPr>
      <w:r w:rsidRPr="00737722">
        <w:rPr>
          <w:rFonts w:ascii="Cambria body" w:eastAsia="Times New Roman" w:hAnsi="Cambria body" w:cs="Times New Roman"/>
          <w:sz w:val="24"/>
          <w:szCs w:val="24"/>
        </w:rPr>
        <w:t>Báo cáo nhanh, báo cáo</w:t>
      </w:r>
      <w:r w:rsidRPr="007656FA">
        <w:rPr>
          <w:rFonts w:ascii="Cambria body" w:eastAsia="Times New Roman" w:hAnsi="Cambria body" w:cs="Times New Roman"/>
          <w:sz w:val="24"/>
          <w:szCs w:val="24"/>
        </w:rPr>
        <w:t xml:space="preserve"> các hoạt động cấp nước, vệ sinh khẩn cấp</w:t>
      </w:r>
      <w:r w:rsidRPr="00737722">
        <w:rPr>
          <w:rFonts w:ascii="Cambria body" w:eastAsia="Times New Roman" w:hAnsi="Cambria body" w:cs="Times New Roman"/>
          <w:sz w:val="24"/>
          <w:szCs w:val="24"/>
        </w:rPr>
        <w:t xml:space="preserve"> </w:t>
      </w:r>
    </w:p>
    <w:p w14:paraId="4088CC2A" w14:textId="110A7941" w:rsidR="00511D4B" w:rsidRPr="007656FA" w:rsidRDefault="00511D4B" w:rsidP="007656FA">
      <w:pPr>
        <w:numPr>
          <w:ilvl w:val="0"/>
          <w:numId w:val="7"/>
        </w:numPr>
        <w:spacing w:before="100" w:beforeAutospacing="1" w:after="100" w:afterAutospacing="1" w:line="240" w:lineRule="auto"/>
        <w:rPr>
          <w:rFonts w:ascii="Cambria body" w:eastAsia="Times New Roman" w:hAnsi="Cambria body" w:cs="Times New Roman"/>
          <w:sz w:val="24"/>
          <w:szCs w:val="24"/>
        </w:rPr>
      </w:pPr>
      <w:r w:rsidRPr="007656FA">
        <w:rPr>
          <w:rFonts w:ascii="Cambria body" w:eastAsia="Times New Roman" w:hAnsi="Cambria body" w:cs="Times New Roman"/>
          <w:sz w:val="24"/>
          <w:szCs w:val="24"/>
        </w:rPr>
        <w:t xml:space="preserve">Báo cáo công tác ứng phó khẩn cấp về Nước sạch-vệ sinh; </w:t>
      </w:r>
    </w:p>
    <w:p w14:paraId="5B0D393A" w14:textId="60C89E5D" w:rsidR="00511D4B" w:rsidRPr="007656FA" w:rsidRDefault="00511D4B" w:rsidP="007656FA">
      <w:pPr>
        <w:numPr>
          <w:ilvl w:val="0"/>
          <w:numId w:val="7"/>
        </w:numPr>
        <w:spacing w:before="100" w:beforeAutospacing="1" w:after="100" w:afterAutospacing="1" w:line="240" w:lineRule="auto"/>
        <w:rPr>
          <w:rFonts w:ascii="Cambria body" w:eastAsia="Times New Roman" w:hAnsi="Cambria body" w:cs="Times New Roman"/>
          <w:sz w:val="24"/>
          <w:szCs w:val="24"/>
        </w:rPr>
      </w:pPr>
      <w:r w:rsidRPr="007656FA">
        <w:rPr>
          <w:rFonts w:ascii="Cambria body" w:eastAsia="Times New Roman" w:hAnsi="Cambria body" w:cs="Times New Roman"/>
          <w:sz w:val="24"/>
          <w:szCs w:val="24"/>
        </w:rPr>
        <w:t>Báo cáo, biên bản cuộc họp nhóm hỗ trợ khẩn cấp về Nước sạch-vệ sinh .</w:t>
      </w:r>
    </w:p>
    <w:p w14:paraId="6CB43E34" w14:textId="77777777" w:rsidR="00737722" w:rsidRPr="007656FA" w:rsidRDefault="00737722" w:rsidP="007656FA">
      <w:pPr>
        <w:numPr>
          <w:ilvl w:val="0"/>
          <w:numId w:val="7"/>
        </w:numPr>
        <w:spacing w:before="100" w:beforeAutospacing="1" w:after="100" w:afterAutospacing="1" w:line="240" w:lineRule="auto"/>
        <w:rPr>
          <w:rFonts w:ascii="Cambria body" w:eastAsia="Times New Roman" w:hAnsi="Cambria body" w:cs="Times New Roman"/>
          <w:sz w:val="24"/>
          <w:szCs w:val="24"/>
        </w:rPr>
      </w:pPr>
      <w:r w:rsidRPr="00737722">
        <w:rPr>
          <w:rFonts w:ascii="Cambria body" w:eastAsia="Times New Roman" w:hAnsi="Cambria body" w:cs="Times New Roman"/>
          <w:sz w:val="24"/>
          <w:szCs w:val="24"/>
        </w:rPr>
        <w:t xml:space="preserve">Báo cáo triển khai mô hình thí điểm (ví dụ: hệ thống cấp nước dùng NLMT) </w:t>
      </w:r>
    </w:p>
    <w:p w14:paraId="0B704282" w14:textId="4566D0C4" w:rsidR="00737722" w:rsidRPr="007656FA" w:rsidRDefault="00737722" w:rsidP="007656FA">
      <w:pPr>
        <w:numPr>
          <w:ilvl w:val="0"/>
          <w:numId w:val="7"/>
        </w:numPr>
        <w:spacing w:before="100" w:beforeAutospacing="1" w:after="100" w:afterAutospacing="1" w:line="240" w:lineRule="auto"/>
        <w:rPr>
          <w:rFonts w:ascii="Cambria body" w:eastAsia="Times New Roman" w:hAnsi="Cambria body" w:cs="Times New Roman"/>
          <w:sz w:val="24"/>
          <w:szCs w:val="24"/>
        </w:rPr>
      </w:pPr>
      <w:r w:rsidRPr="007656FA">
        <w:rPr>
          <w:rFonts w:ascii="Cambria body" w:eastAsia="Times New Roman" w:hAnsi="Cambria body" w:cs="Times New Roman"/>
          <w:sz w:val="24"/>
          <w:szCs w:val="24"/>
        </w:rPr>
        <w:t>Báo cáo đánh giá hiệu quả của mô hình</w:t>
      </w:r>
    </w:p>
    <w:p w14:paraId="214413DD" w14:textId="6F1AC8B1" w:rsidR="007656FA" w:rsidRPr="007656FA" w:rsidRDefault="007656FA" w:rsidP="007656FA">
      <w:pPr>
        <w:numPr>
          <w:ilvl w:val="0"/>
          <w:numId w:val="7"/>
        </w:numPr>
        <w:spacing w:before="100" w:beforeAutospacing="1" w:after="100" w:afterAutospacing="1" w:line="240" w:lineRule="auto"/>
        <w:rPr>
          <w:rFonts w:ascii="Cambria body" w:eastAsia="Times New Roman" w:hAnsi="Cambria body" w:cs="Times New Roman"/>
          <w:sz w:val="24"/>
          <w:szCs w:val="24"/>
        </w:rPr>
      </w:pPr>
      <w:r w:rsidRPr="007656FA">
        <w:rPr>
          <w:rFonts w:ascii="Cambria body" w:eastAsia="Times New Roman" w:hAnsi="Cambria body" w:cs="Times New Roman"/>
          <w:sz w:val="24"/>
          <w:szCs w:val="24"/>
        </w:rPr>
        <w:t xml:space="preserve">Kế hoạch và chương trình tập huấn </w:t>
      </w:r>
    </w:p>
    <w:p w14:paraId="624E4158" w14:textId="163D3C30" w:rsidR="007656FA" w:rsidRPr="007656FA" w:rsidRDefault="007656FA" w:rsidP="007656FA">
      <w:pPr>
        <w:numPr>
          <w:ilvl w:val="0"/>
          <w:numId w:val="7"/>
        </w:numPr>
        <w:spacing w:before="100" w:beforeAutospacing="1" w:after="100" w:afterAutospacing="1" w:line="240" w:lineRule="auto"/>
        <w:rPr>
          <w:rFonts w:ascii="Cambria body" w:eastAsia="Times New Roman" w:hAnsi="Cambria body" w:cs="Times New Roman"/>
          <w:sz w:val="24"/>
          <w:szCs w:val="24"/>
        </w:rPr>
      </w:pPr>
      <w:r w:rsidRPr="007656FA">
        <w:rPr>
          <w:rFonts w:ascii="Cambria body" w:eastAsia="Times New Roman" w:hAnsi="Cambria body" w:cs="Times New Roman"/>
          <w:sz w:val="24"/>
          <w:szCs w:val="24"/>
        </w:rPr>
        <w:t>Báo cáo kết quả tập huấn</w:t>
      </w:r>
      <w:r>
        <w:rPr>
          <w:rFonts w:ascii="Cambria body" w:eastAsia="Times New Roman" w:hAnsi="Cambria body" w:cs="Times New Roman"/>
          <w:sz w:val="24"/>
          <w:szCs w:val="24"/>
        </w:rPr>
        <w:t>.</w:t>
      </w:r>
    </w:p>
    <w:p w14:paraId="0DE8EEA5" w14:textId="0F58F225" w:rsidR="00606867" w:rsidRPr="007656FA" w:rsidRDefault="000664F4" w:rsidP="007656FA">
      <w:pPr>
        <w:spacing w:before="100" w:beforeAutospacing="1" w:after="100" w:afterAutospacing="1"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pict w14:anchorId="53ADD663">
          <v:rect id="_x0000_i1027" style="width:0;height:1.5pt" o:hralign="center" o:hrstd="t" o:hr="t" fillcolor="#a0a0a0" stroked="f"/>
        </w:pict>
      </w:r>
    </w:p>
    <w:p w14:paraId="3C17E73D" w14:textId="0AA14EF1" w:rsidR="00606867" w:rsidRPr="00606867" w:rsidRDefault="00606867" w:rsidP="00606867">
      <w:pPr>
        <w:spacing w:before="100" w:beforeAutospacing="1" w:after="100" w:afterAutospacing="1" w:line="240" w:lineRule="auto"/>
        <w:outlineLvl w:val="1"/>
        <w:rPr>
          <w:rFonts w:ascii="Cambria body" w:eastAsia="Times New Roman" w:hAnsi="Cambria body" w:cs="Times New Roman"/>
          <w:b/>
          <w:bCs/>
          <w:sz w:val="28"/>
          <w:szCs w:val="28"/>
        </w:rPr>
      </w:pPr>
      <w:r w:rsidRPr="00606867">
        <w:rPr>
          <w:rFonts w:ascii="Cambria body" w:eastAsia="Times New Roman" w:hAnsi="Cambria body" w:cs="Times New Roman"/>
          <w:b/>
          <w:bCs/>
          <w:sz w:val="28"/>
          <w:szCs w:val="28"/>
        </w:rPr>
        <w:t xml:space="preserve">Phần III. Yêu cầu đối với </w:t>
      </w:r>
      <w:r w:rsidR="006F417B" w:rsidRPr="006F417B">
        <w:rPr>
          <w:rFonts w:ascii="Cambria body" w:eastAsia="Times New Roman" w:hAnsi="Cambria body" w:cs="Times New Roman"/>
          <w:b/>
          <w:bCs/>
          <w:sz w:val="28"/>
          <w:szCs w:val="28"/>
        </w:rPr>
        <w:t>cán bộ dự án</w:t>
      </w:r>
      <w:r w:rsidR="00420ABE">
        <w:rPr>
          <w:rFonts w:ascii="Cambria body" w:eastAsia="Times New Roman" w:hAnsi="Cambria body" w:cs="Times New Roman"/>
          <w:b/>
          <w:bCs/>
          <w:sz w:val="28"/>
          <w:szCs w:val="28"/>
        </w:rPr>
        <w:t xml:space="preserve"> được tuyển </w:t>
      </w:r>
    </w:p>
    <w:p w14:paraId="7C0EEAF2" w14:textId="77777777" w:rsidR="00606867" w:rsidRPr="00606867" w:rsidRDefault="00606867" w:rsidP="00606867">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1. Trình độ</w:t>
      </w:r>
    </w:p>
    <w:p w14:paraId="16338845" w14:textId="3D18EEBA" w:rsidR="00E34147" w:rsidRPr="00606867" w:rsidRDefault="00606867" w:rsidP="00E34147">
      <w:pPr>
        <w:numPr>
          <w:ilvl w:val="0"/>
          <w:numId w:val="6"/>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Thạc sĩ trở lên: </w:t>
      </w:r>
      <w:r w:rsidR="00C17345">
        <w:rPr>
          <w:rFonts w:ascii="Cambria body" w:eastAsia="Times New Roman" w:hAnsi="Cambria body" w:cs="Times New Roman"/>
          <w:sz w:val="24"/>
          <w:szCs w:val="24"/>
        </w:rPr>
        <w:t xml:space="preserve">chuyên ngành </w:t>
      </w:r>
      <w:r w:rsidR="00E34147" w:rsidRPr="006F417B">
        <w:rPr>
          <w:rFonts w:ascii="Cambria body" w:eastAsia="Times New Roman" w:hAnsi="Cambria body" w:cs="Times New Roman"/>
          <w:sz w:val="24"/>
          <w:szCs w:val="24"/>
        </w:rPr>
        <w:t xml:space="preserve">về </w:t>
      </w:r>
      <w:r w:rsidR="00C17345" w:rsidRPr="00606867">
        <w:rPr>
          <w:rFonts w:ascii="Cambria body" w:eastAsia="Times New Roman" w:hAnsi="Cambria body" w:cs="Times New Roman"/>
          <w:sz w:val="24"/>
          <w:szCs w:val="24"/>
        </w:rPr>
        <w:t xml:space="preserve">cấp nước </w:t>
      </w:r>
      <w:r w:rsidR="00C17345" w:rsidRPr="006F417B">
        <w:rPr>
          <w:rFonts w:ascii="Cambria body" w:eastAsia="Times New Roman" w:hAnsi="Cambria body" w:cs="Times New Roman"/>
          <w:sz w:val="24"/>
          <w:szCs w:val="24"/>
        </w:rPr>
        <w:t>hoặc</w:t>
      </w:r>
      <w:r w:rsidR="00C17345" w:rsidRPr="00606867">
        <w:rPr>
          <w:rFonts w:ascii="Cambria body" w:eastAsia="Times New Roman" w:hAnsi="Cambria body" w:cs="Times New Roman"/>
          <w:sz w:val="24"/>
          <w:szCs w:val="24"/>
        </w:rPr>
        <w:t xml:space="preserve"> </w:t>
      </w:r>
      <w:r w:rsidRPr="00606867">
        <w:rPr>
          <w:rFonts w:ascii="Cambria body" w:eastAsia="Times New Roman" w:hAnsi="Cambria body" w:cs="Times New Roman"/>
          <w:sz w:val="24"/>
          <w:szCs w:val="24"/>
        </w:rPr>
        <w:t>môi trường</w:t>
      </w:r>
      <w:r w:rsidR="00E34147" w:rsidRPr="006F417B">
        <w:rPr>
          <w:rFonts w:ascii="Cambria body" w:eastAsia="Times New Roman" w:hAnsi="Cambria body" w:cs="Times New Roman"/>
          <w:sz w:val="24"/>
          <w:szCs w:val="24"/>
        </w:rPr>
        <w:t xml:space="preserve"> </w:t>
      </w:r>
      <w:r w:rsidRPr="00606867">
        <w:rPr>
          <w:rFonts w:ascii="Cambria body" w:eastAsia="Times New Roman" w:hAnsi="Cambria body" w:cs="Times New Roman"/>
          <w:sz w:val="24"/>
          <w:szCs w:val="24"/>
        </w:rPr>
        <w:t>hoặc</w:t>
      </w:r>
      <w:r w:rsidR="007D3C4C">
        <w:rPr>
          <w:rFonts w:ascii="Cambria body" w:eastAsia="Times New Roman" w:hAnsi="Cambria body" w:cs="Times New Roman"/>
          <w:sz w:val="24"/>
          <w:szCs w:val="24"/>
        </w:rPr>
        <w:t xml:space="preserve"> hoá học hoặc sinh học hoặc</w:t>
      </w:r>
      <w:r w:rsidRPr="00606867">
        <w:rPr>
          <w:rFonts w:ascii="Cambria body" w:eastAsia="Times New Roman" w:hAnsi="Cambria body" w:cs="Times New Roman"/>
          <w:sz w:val="24"/>
          <w:szCs w:val="24"/>
        </w:rPr>
        <w:t xml:space="preserve"> </w:t>
      </w:r>
      <w:r w:rsidR="00E34147" w:rsidRPr="006F417B">
        <w:rPr>
          <w:rFonts w:ascii="Cambria body" w:eastAsia="Times New Roman" w:hAnsi="Cambria body" w:cs="Times New Roman"/>
          <w:sz w:val="24"/>
          <w:szCs w:val="24"/>
        </w:rPr>
        <w:t xml:space="preserve">các chuyên ngành liên quan </w:t>
      </w:r>
      <w:r w:rsidRPr="00606867">
        <w:rPr>
          <w:rFonts w:ascii="Cambria body" w:eastAsia="Times New Roman" w:hAnsi="Cambria body" w:cs="Times New Roman"/>
          <w:sz w:val="24"/>
          <w:szCs w:val="24"/>
        </w:rPr>
        <w:t>liên quan</w:t>
      </w:r>
      <w:r w:rsidR="007D3C4C">
        <w:rPr>
          <w:rFonts w:ascii="Cambria body" w:eastAsia="Times New Roman" w:hAnsi="Cambria body" w:cs="Times New Roman"/>
          <w:sz w:val="24"/>
          <w:szCs w:val="24"/>
        </w:rPr>
        <w:t xml:space="preserve"> đến nước sạch – vệ sinh</w:t>
      </w:r>
      <w:r w:rsidR="00E34147" w:rsidRPr="006F417B">
        <w:rPr>
          <w:rFonts w:ascii="Cambria body" w:eastAsia="Times New Roman" w:hAnsi="Cambria body" w:cs="Times New Roman"/>
          <w:sz w:val="24"/>
          <w:szCs w:val="24"/>
        </w:rPr>
        <w:t>.</w:t>
      </w:r>
    </w:p>
    <w:p w14:paraId="493FEDDF" w14:textId="77777777" w:rsidR="00606867" w:rsidRPr="00606867" w:rsidRDefault="00606867" w:rsidP="00606867">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2. Kinh nghiệm</w:t>
      </w:r>
    </w:p>
    <w:p w14:paraId="3495674B" w14:textId="78828EC1" w:rsidR="00606867" w:rsidRDefault="00606867" w:rsidP="00606867">
      <w:pPr>
        <w:numPr>
          <w:ilvl w:val="0"/>
          <w:numId w:val="7"/>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Tối thiểu 10 năm trong lĩnh vực nước sạch, vệ sinh </w:t>
      </w:r>
      <w:r w:rsidR="00F436B1" w:rsidRPr="006F417B">
        <w:rPr>
          <w:rFonts w:ascii="Cambria body" w:eastAsia="Times New Roman" w:hAnsi="Cambria body" w:cs="Times New Roman"/>
          <w:sz w:val="24"/>
          <w:szCs w:val="24"/>
        </w:rPr>
        <w:t>môi trường.</w:t>
      </w:r>
    </w:p>
    <w:p w14:paraId="67BC07CD" w14:textId="72F47A3A" w:rsidR="002500FB" w:rsidRDefault="002500FB" w:rsidP="00C41C28">
      <w:pPr>
        <w:numPr>
          <w:ilvl w:val="0"/>
          <w:numId w:val="7"/>
        </w:numPr>
        <w:spacing w:before="100" w:beforeAutospacing="1" w:after="100" w:afterAutospacing="1" w:line="240" w:lineRule="auto"/>
        <w:rPr>
          <w:rFonts w:ascii="Cambria body" w:eastAsia="Times New Roman" w:hAnsi="Cambria body" w:cs="Times New Roman"/>
          <w:sz w:val="24"/>
          <w:szCs w:val="24"/>
        </w:rPr>
      </w:pPr>
      <w:r w:rsidRPr="002500FB">
        <w:rPr>
          <w:rFonts w:ascii="Cambria body" w:eastAsia="Times New Roman" w:hAnsi="Cambria body" w:cs="Times New Roman"/>
          <w:sz w:val="24"/>
          <w:szCs w:val="24"/>
        </w:rPr>
        <w:t>Có kinh nghiệm về công tác giảm thiểu rủi ro thiên tai, biến đổi khí hậu hoặc hỗ trợ khẩn cấp trong nước sạch, vệ sinh sẽ được ưu tiên</w:t>
      </w:r>
      <w:r>
        <w:rPr>
          <w:rFonts w:ascii="Cambria body" w:eastAsia="Times New Roman" w:hAnsi="Cambria body" w:cs="Times New Roman"/>
          <w:sz w:val="24"/>
          <w:szCs w:val="24"/>
        </w:rPr>
        <w:t>;</w:t>
      </w:r>
    </w:p>
    <w:p w14:paraId="28020898" w14:textId="5A051DE7" w:rsidR="002500FB" w:rsidRDefault="002500FB" w:rsidP="00C41C28">
      <w:pPr>
        <w:numPr>
          <w:ilvl w:val="0"/>
          <w:numId w:val="7"/>
        </w:numPr>
        <w:spacing w:before="100" w:beforeAutospacing="1" w:after="100" w:afterAutospacing="1"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t>Có kinh nghiệm tập huấn, hướng dẫn, nâng cao năng lực về nước sạch, vệ sinh</w:t>
      </w:r>
    </w:p>
    <w:p w14:paraId="623A441D" w14:textId="77777777" w:rsidR="00ED49D1" w:rsidRDefault="00ED49D1" w:rsidP="00ED49D1">
      <w:pPr>
        <w:numPr>
          <w:ilvl w:val="0"/>
          <w:numId w:val="7"/>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Ưu tiên </w:t>
      </w:r>
      <w:r>
        <w:rPr>
          <w:rFonts w:ascii="Cambria body" w:eastAsia="Times New Roman" w:hAnsi="Cambria body" w:cs="Times New Roman"/>
          <w:sz w:val="24"/>
          <w:szCs w:val="24"/>
        </w:rPr>
        <w:t>có kinh nghiệm thực hiện dự án ODA.</w:t>
      </w:r>
      <w:r w:rsidRPr="00606867">
        <w:rPr>
          <w:rFonts w:ascii="Cambria body" w:eastAsia="Times New Roman" w:hAnsi="Cambria body" w:cs="Times New Roman"/>
          <w:sz w:val="24"/>
          <w:szCs w:val="24"/>
        </w:rPr>
        <w:t xml:space="preserve"> </w:t>
      </w:r>
    </w:p>
    <w:p w14:paraId="40A7DA68" w14:textId="77777777" w:rsidR="00606867" w:rsidRPr="00606867" w:rsidRDefault="00606867" w:rsidP="00606867">
      <w:pPr>
        <w:spacing w:before="100" w:beforeAutospacing="1" w:after="100" w:afterAutospacing="1" w:line="240" w:lineRule="auto"/>
        <w:outlineLvl w:val="2"/>
        <w:rPr>
          <w:rFonts w:ascii="Cambria body" w:eastAsia="Times New Roman" w:hAnsi="Cambria body" w:cs="Times New Roman"/>
          <w:b/>
          <w:bCs/>
          <w:sz w:val="24"/>
          <w:szCs w:val="24"/>
        </w:rPr>
      </w:pPr>
      <w:r w:rsidRPr="00606867">
        <w:rPr>
          <w:rFonts w:ascii="Cambria body" w:eastAsia="Times New Roman" w:hAnsi="Cambria body" w:cs="Times New Roman"/>
          <w:b/>
          <w:bCs/>
          <w:sz w:val="24"/>
          <w:szCs w:val="24"/>
        </w:rPr>
        <w:t>3. Kỹ năng</w:t>
      </w:r>
    </w:p>
    <w:p w14:paraId="0272A452" w14:textId="77777777" w:rsidR="00606867" w:rsidRPr="00606867" w:rsidRDefault="00606867" w:rsidP="00606867">
      <w:pPr>
        <w:numPr>
          <w:ilvl w:val="0"/>
          <w:numId w:val="8"/>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lastRenderedPageBreak/>
        <w:t xml:space="preserve">Lập kế hoạch, phân tích, báo cáo </w:t>
      </w:r>
    </w:p>
    <w:p w14:paraId="03169DC8" w14:textId="47CF0CEF" w:rsidR="00606867" w:rsidRPr="00606867" w:rsidRDefault="002500FB" w:rsidP="00606867">
      <w:pPr>
        <w:numPr>
          <w:ilvl w:val="0"/>
          <w:numId w:val="8"/>
        </w:numPr>
        <w:spacing w:before="100" w:beforeAutospacing="1" w:after="100" w:afterAutospacing="1"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t>Hỗ trợ kỹ thuật</w:t>
      </w:r>
      <w:r w:rsidR="00606867" w:rsidRPr="00606867">
        <w:rPr>
          <w:rFonts w:ascii="Cambria body" w:eastAsia="Times New Roman" w:hAnsi="Cambria body" w:cs="Times New Roman"/>
          <w:sz w:val="24"/>
          <w:szCs w:val="24"/>
        </w:rPr>
        <w:t xml:space="preserve"> </w:t>
      </w:r>
      <w:r w:rsidR="00420ABE">
        <w:rPr>
          <w:rFonts w:ascii="Cambria body" w:eastAsia="Times New Roman" w:hAnsi="Cambria body" w:cs="Times New Roman"/>
          <w:sz w:val="24"/>
          <w:szCs w:val="24"/>
        </w:rPr>
        <w:t>các đơn vị tham gia dự án.</w:t>
      </w:r>
      <w:r w:rsidR="00606867" w:rsidRPr="00606867">
        <w:rPr>
          <w:rFonts w:ascii="Cambria body" w:eastAsia="Times New Roman" w:hAnsi="Cambria body" w:cs="Times New Roman"/>
          <w:sz w:val="24"/>
          <w:szCs w:val="24"/>
        </w:rPr>
        <w:t xml:space="preserve"> </w:t>
      </w:r>
    </w:p>
    <w:p w14:paraId="1176FA02" w14:textId="383022F4" w:rsidR="00606867" w:rsidRDefault="00606867" w:rsidP="006F417B">
      <w:pPr>
        <w:numPr>
          <w:ilvl w:val="0"/>
          <w:numId w:val="8"/>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Làm việc độc lập và nhóm</w:t>
      </w:r>
      <w:r w:rsidR="00ED49D1">
        <w:rPr>
          <w:rFonts w:ascii="Cambria body" w:eastAsia="Times New Roman" w:hAnsi="Cambria body" w:cs="Times New Roman"/>
          <w:sz w:val="24"/>
          <w:szCs w:val="24"/>
        </w:rPr>
        <w:t>.</w:t>
      </w:r>
      <w:r w:rsidRPr="00606867">
        <w:rPr>
          <w:rFonts w:ascii="Cambria body" w:eastAsia="Times New Roman" w:hAnsi="Cambria body" w:cs="Times New Roman"/>
          <w:sz w:val="24"/>
          <w:szCs w:val="24"/>
        </w:rPr>
        <w:t xml:space="preserve"> </w:t>
      </w:r>
    </w:p>
    <w:p w14:paraId="68680350" w14:textId="42D31DEF" w:rsidR="002500FB" w:rsidRPr="00606867" w:rsidRDefault="002500FB" w:rsidP="006F417B">
      <w:pPr>
        <w:numPr>
          <w:ilvl w:val="0"/>
          <w:numId w:val="8"/>
        </w:numPr>
        <w:spacing w:before="100" w:beforeAutospacing="1" w:after="100" w:afterAutospacing="1"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t>Thành thạo máy tính văn phòng</w:t>
      </w:r>
      <w:r w:rsidR="00ED49D1">
        <w:rPr>
          <w:rFonts w:ascii="Cambria body" w:eastAsia="Times New Roman" w:hAnsi="Cambria body" w:cs="Times New Roman"/>
          <w:sz w:val="24"/>
          <w:szCs w:val="24"/>
        </w:rPr>
        <w:t>.</w:t>
      </w:r>
    </w:p>
    <w:p w14:paraId="3289BD14" w14:textId="77777777" w:rsidR="006F417B" w:rsidRDefault="000664F4" w:rsidP="00606867">
      <w:pPr>
        <w:spacing w:before="100" w:beforeAutospacing="1" w:after="100" w:afterAutospacing="1" w:line="240" w:lineRule="auto"/>
        <w:outlineLvl w:val="1"/>
        <w:rPr>
          <w:rFonts w:ascii="Cambria body" w:eastAsia="Times New Roman" w:hAnsi="Cambria body" w:cs="Times New Roman"/>
          <w:sz w:val="24"/>
          <w:szCs w:val="24"/>
        </w:rPr>
      </w:pPr>
      <w:r>
        <w:rPr>
          <w:rFonts w:ascii="Cambria body" w:eastAsia="Times New Roman" w:hAnsi="Cambria body" w:cs="Times New Roman"/>
          <w:sz w:val="24"/>
          <w:szCs w:val="24"/>
        </w:rPr>
        <w:pict w14:anchorId="4528D057">
          <v:rect id="_x0000_i1028" style="width:0;height:1.5pt" o:hralign="center" o:hrstd="t" o:hr="t" fillcolor="#a0a0a0" stroked="f"/>
        </w:pict>
      </w:r>
    </w:p>
    <w:p w14:paraId="1C61CE1A" w14:textId="6C1D13B3" w:rsidR="00606867" w:rsidRPr="00606867" w:rsidRDefault="00606867" w:rsidP="00606867">
      <w:pPr>
        <w:spacing w:before="100" w:beforeAutospacing="1" w:after="100" w:afterAutospacing="1" w:line="240" w:lineRule="auto"/>
        <w:outlineLvl w:val="1"/>
        <w:rPr>
          <w:rFonts w:ascii="Cambria body" w:eastAsia="Times New Roman" w:hAnsi="Cambria body" w:cs="Times New Roman"/>
          <w:b/>
          <w:bCs/>
          <w:sz w:val="28"/>
          <w:szCs w:val="28"/>
        </w:rPr>
      </w:pPr>
      <w:r w:rsidRPr="00606867">
        <w:rPr>
          <w:rFonts w:ascii="Cambria body" w:eastAsia="Times New Roman" w:hAnsi="Cambria body" w:cs="Times New Roman"/>
          <w:b/>
          <w:bCs/>
          <w:sz w:val="28"/>
          <w:szCs w:val="28"/>
        </w:rPr>
        <w:t>Phần IV. Thành phần hồ sơ đề xuất</w:t>
      </w:r>
    </w:p>
    <w:p w14:paraId="6F2C85A4" w14:textId="0EC96331" w:rsidR="00606867" w:rsidRPr="00606867" w:rsidRDefault="006F417B" w:rsidP="00606867">
      <w:pPr>
        <w:spacing w:before="100" w:beforeAutospacing="1" w:after="100" w:afterAutospacing="1" w:line="240" w:lineRule="auto"/>
        <w:rPr>
          <w:rFonts w:ascii="Cambria body" w:eastAsia="Times New Roman" w:hAnsi="Cambria body" w:cs="Times New Roman"/>
          <w:sz w:val="24"/>
          <w:szCs w:val="24"/>
        </w:rPr>
      </w:pPr>
      <w:r>
        <w:rPr>
          <w:rFonts w:ascii="Cambria body" w:eastAsia="Times New Roman" w:hAnsi="Cambria body" w:cs="Times New Roman"/>
          <w:sz w:val="24"/>
          <w:szCs w:val="24"/>
        </w:rPr>
        <w:t>Các ứng viên</w:t>
      </w:r>
      <w:r w:rsidR="00606867" w:rsidRPr="00606867">
        <w:rPr>
          <w:rFonts w:ascii="Cambria body" w:eastAsia="Times New Roman" w:hAnsi="Cambria body" w:cs="Times New Roman"/>
          <w:sz w:val="24"/>
          <w:szCs w:val="24"/>
        </w:rPr>
        <w:t xml:space="preserve"> nộp 01 bộ hồ sơ gồm:</w:t>
      </w:r>
    </w:p>
    <w:p w14:paraId="1A0FD62C" w14:textId="77777777" w:rsidR="00606867" w:rsidRPr="00606867" w:rsidRDefault="00606867" w:rsidP="00234109">
      <w:pPr>
        <w:widowControl w:val="0"/>
        <w:numPr>
          <w:ilvl w:val="0"/>
          <w:numId w:val="9"/>
        </w:numPr>
        <w:spacing w:before="100" w:beforeAutospacing="1" w:after="100" w:afterAutospacing="1" w:line="240" w:lineRule="auto"/>
        <w:ind w:left="714" w:hanging="357"/>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Đơn đề xuất (theo mẫu) </w:t>
      </w:r>
    </w:p>
    <w:p w14:paraId="6C98178B" w14:textId="77777777" w:rsidR="00606867" w:rsidRPr="00606867" w:rsidRDefault="00606867" w:rsidP="00234109">
      <w:pPr>
        <w:widowControl w:val="0"/>
        <w:numPr>
          <w:ilvl w:val="0"/>
          <w:numId w:val="9"/>
        </w:numPr>
        <w:spacing w:before="100" w:beforeAutospacing="1" w:after="100" w:afterAutospacing="1" w:line="240" w:lineRule="auto"/>
        <w:ind w:left="714" w:hanging="357"/>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Lý lịch khoa học (CV) </w:t>
      </w:r>
    </w:p>
    <w:p w14:paraId="312B806B" w14:textId="662B6C96" w:rsidR="00606867" w:rsidRPr="00606867" w:rsidRDefault="00606867" w:rsidP="00606867">
      <w:pPr>
        <w:numPr>
          <w:ilvl w:val="0"/>
          <w:numId w:val="9"/>
        </w:numPr>
        <w:spacing w:before="100" w:beforeAutospacing="1" w:after="100" w:afterAutospacing="1" w:line="240" w:lineRule="auto"/>
        <w:rPr>
          <w:rFonts w:ascii="Cambria body" w:eastAsia="Times New Roman" w:hAnsi="Cambria body" w:cs="Times New Roman"/>
          <w:sz w:val="24"/>
          <w:szCs w:val="24"/>
        </w:rPr>
      </w:pPr>
      <w:r w:rsidRPr="00606867">
        <w:rPr>
          <w:rFonts w:ascii="Cambria body" w:eastAsia="Times New Roman" w:hAnsi="Cambria body" w:cs="Times New Roman"/>
          <w:sz w:val="24"/>
          <w:szCs w:val="24"/>
        </w:rPr>
        <w:t xml:space="preserve">Tài liệu chứng minh năng lực </w:t>
      </w:r>
      <w:r w:rsidR="00F436B1" w:rsidRPr="006F417B">
        <w:rPr>
          <w:rFonts w:ascii="Cambria body" w:eastAsia="Times New Roman" w:hAnsi="Cambria body" w:cs="Times New Roman"/>
          <w:sz w:val="24"/>
          <w:szCs w:val="24"/>
        </w:rPr>
        <w:t>(</w:t>
      </w:r>
      <w:r w:rsidR="00F436B1">
        <w:rPr>
          <w:rFonts w:ascii="Cambria body" w:eastAsia="Times New Roman" w:hAnsi="Cambria body" w:cs="Times New Roman"/>
          <w:sz w:val="24"/>
          <w:szCs w:val="24"/>
        </w:rPr>
        <w:t>Các văn bằng liên quan).</w:t>
      </w:r>
    </w:p>
    <w:p w14:paraId="0869B0C0" w14:textId="77777777" w:rsidR="006F417B" w:rsidRDefault="000664F4" w:rsidP="00606867">
      <w:pPr>
        <w:spacing w:before="100" w:beforeAutospacing="1" w:after="100" w:afterAutospacing="1" w:line="240" w:lineRule="auto"/>
        <w:outlineLvl w:val="1"/>
        <w:rPr>
          <w:rFonts w:ascii="Cambria body" w:eastAsia="Times New Roman" w:hAnsi="Cambria body" w:cs="Times New Roman"/>
          <w:sz w:val="24"/>
          <w:szCs w:val="24"/>
        </w:rPr>
      </w:pPr>
      <w:bookmarkStart w:id="2" w:name="_Hlk228366682"/>
      <w:r>
        <w:rPr>
          <w:rFonts w:ascii="Cambria body" w:eastAsia="Times New Roman" w:hAnsi="Cambria body" w:cs="Times New Roman"/>
          <w:sz w:val="24"/>
          <w:szCs w:val="24"/>
        </w:rPr>
        <w:pict w14:anchorId="2F9D147B">
          <v:rect id="_x0000_i1029" style="width:0;height:1.5pt" o:hralign="center" o:hrstd="t" o:hr="t" fillcolor="#a0a0a0" stroked="f"/>
        </w:pict>
      </w:r>
    </w:p>
    <w:p w14:paraId="46B63A92" w14:textId="0AE1FFA6" w:rsidR="00511D4B" w:rsidRPr="002E2C23" w:rsidRDefault="00511D4B" w:rsidP="00511D4B">
      <w:pPr>
        <w:spacing w:before="100" w:beforeAutospacing="1" w:after="100" w:afterAutospacing="1" w:line="240" w:lineRule="auto"/>
        <w:outlineLvl w:val="1"/>
        <w:rPr>
          <w:rStyle w:val="list0020paragraphchar"/>
          <w:b/>
          <w:bCs/>
          <w:color w:val="000000"/>
          <w:sz w:val="28"/>
          <w:szCs w:val="28"/>
        </w:rPr>
      </w:pPr>
      <w:r w:rsidRPr="00606867">
        <w:rPr>
          <w:rFonts w:ascii="Cambria body" w:eastAsia="Times New Roman" w:hAnsi="Cambria body" w:cs="Times New Roman"/>
          <w:b/>
          <w:bCs/>
          <w:sz w:val="28"/>
          <w:szCs w:val="28"/>
        </w:rPr>
        <w:t>Phần V. Th</w:t>
      </w:r>
      <w:r>
        <w:rPr>
          <w:rFonts w:ascii="Cambria body" w:eastAsia="Times New Roman" w:hAnsi="Cambria body" w:cs="Times New Roman"/>
          <w:b/>
          <w:bCs/>
          <w:sz w:val="28"/>
          <w:szCs w:val="28"/>
        </w:rPr>
        <w:t>ời gian làm việc và thù lao</w:t>
      </w:r>
    </w:p>
    <w:p w14:paraId="57F1CC94" w14:textId="15D29A9E" w:rsidR="00511D4B" w:rsidRPr="00511D4B" w:rsidRDefault="00511D4B" w:rsidP="00511D4B">
      <w:pPr>
        <w:widowControl w:val="0"/>
        <w:spacing w:before="100" w:beforeAutospacing="1" w:after="100" w:afterAutospacing="1" w:line="240" w:lineRule="auto"/>
        <w:ind w:firstLine="357"/>
        <w:rPr>
          <w:rFonts w:ascii="Cambria body" w:eastAsia="Times New Roman" w:hAnsi="Cambria body" w:cs="Times New Roman"/>
          <w:sz w:val="24"/>
          <w:szCs w:val="24"/>
        </w:rPr>
      </w:pPr>
      <w:r>
        <w:rPr>
          <w:rFonts w:ascii="Cambria body" w:eastAsia="Times New Roman" w:hAnsi="Cambria body" w:cs="Times New Roman"/>
          <w:sz w:val="24"/>
          <w:szCs w:val="24"/>
        </w:rPr>
        <w:t xml:space="preserve">1. </w:t>
      </w:r>
      <w:r w:rsidRPr="00511D4B">
        <w:rPr>
          <w:rFonts w:ascii="Cambria body" w:eastAsia="Times New Roman" w:hAnsi="Cambria body" w:cs="Times New Roman"/>
          <w:sz w:val="24"/>
          <w:szCs w:val="24"/>
        </w:rPr>
        <w:t xml:space="preserve">Làm việc </w:t>
      </w:r>
      <w:r>
        <w:rPr>
          <w:rFonts w:ascii="Cambria body" w:eastAsia="Times New Roman" w:hAnsi="Cambria body" w:cs="Times New Roman"/>
          <w:sz w:val="24"/>
          <w:szCs w:val="24"/>
        </w:rPr>
        <w:t>bán</w:t>
      </w:r>
      <w:r w:rsidRPr="00511D4B">
        <w:rPr>
          <w:rFonts w:ascii="Cambria body" w:eastAsia="Times New Roman" w:hAnsi="Cambria body" w:cs="Times New Roman"/>
          <w:sz w:val="24"/>
          <w:szCs w:val="24"/>
        </w:rPr>
        <w:t xml:space="preserve"> thời gian, giờ hành chính. Mức lương theo thỏa thuận.</w:t>
      </w:r>
    </w:p>
    <w:p w14:paraId="724225ED" w14:textId="6AC0D167" w:rsidR="00511D4B" w:rsidRPr="00511D4B" w:rsidRDefault="00511D4B" w:rsidP="00511D4B">
      <w:pPr>
        <w:widowControl w:val="0"/>
        <w:spacing w:before="100" w:beforeAutospacing="1" w:after="100" w:afterAutospacing="1" w:line="240" w:lineRule="auto"/>
        <w:ind w:firstLine="357"/>
        <w:rPr>
          <w:rFonts w:ascii="Cambria body" w:eastAsia="Times New Roman" w:hAnsi="Cambria body" w:cs="Times New Roman"/>
          <w:sz w:val="24"/>
          <w:szCs w:val="24"/>
        </w:rPr>
      </w:pPr>
      <w:r>
        <w:rPr>
          <w:rFonts w:ascii="Cambria body" w:eastAsia="Times New Roman" w:hAnsi="Cambria body" w:cs="Times New Roman"/>
          <w:sz w:val="24"/>
          <w:szCs w:val="24"/>
        </w:rPr>
        <w:t xml:space="preserve">2. </w:t>
      </w:r>
      <w:r w:rsidRPr="00511D4B">
        <w:rPr>
          <w:rFonts w:ascii="Cambria body" w:eastAsia="Times New Roman" w:hAnsi="Cambria body" w:cs="Times New Roman"/>
          <w:sz w:val="24"/>
          <w:szCs w:val="24"/>
        </w:rPr>
        <w:t>Thời gian</w:t>
      </w:r>
      <w:r w:rsidR="00ED49D1">
        <w:rPr>
          <w:rFonts w:ascii="Cambria body" w:eastAsia="Times New Roman" w:hAnsi="Cambria body" w:cs="Times New Roman"/>
          <w:sz w:val="24"/>
          <w:szCs w:val="24"/>
        </w:rPr>
        <w:t>:</w:t>
      </w:r>
      <w:r w:rsidRPr="00511D4B">
        <w:rPr>
          <w:rFonts w:ascii="Cambria body" w:eastAsia="Times New Roman" w:hAnsi="Cambria body" w:cs="Times New Roman"/>
          <w:sz w:val="24"/>
          <w:szCs w:val="24"/>
        </w:rPr>
        <w:t xml:space="preserve"> </w:t>
      </w:r>
      <w:r w:rsidR="00ED49D1" w:rsidRPr="002A6D19">
        <w:rPr>
          <w:rFonts w:ascii="Cambria body" w:eastAsia="Times New Roman" w:hAnsi="Cambria body" w:cs="Times New Roman"/>
          <w:sz w:val="24"/>
          <w:szCs w:val="24"/>
        </w:rPr>
        <w:t>Kể từ ngày ký hợp đồng đến 31/12/2026.</w:t>
      </w:r>
    </w:p>
    <w:p w14:paraId="2DD860E3" w14:textId="77777777" w:rsidR="00511D4B" w:rsidRDefault="000664F4" w:rsidP="00511D4B">
      <w:pPr>
        <w:spacing w:before="100" w:beforeAutospacing="1" w:after="100" w:afterAutospacing="1" w:line="240" w:lineRule="auto"/>
        <w:outlineLvl w:val="1"/>
        <w:rPr>
          <w:rFonts w:ascii="Cambria body" w:eastAsia="Times New Roman" w:hAnsi="Cambria body" w:cs="Times New Roman"/>
          <w:sz w:val="24"/>
          <w:szCs w:val="24"/>
        </w:rPr>
      </w:pPr>
      <w:r>
        <w:rPr>
          <w:rFonts w:ascii="Cambria body" w:eastAsia="Times New Roman" w:hAnsi="Cambria body" w:cs="Times New Roman"/>
          <w:sz w:val="24"/>
          <w:szCs w:val="24"/>
        </w:rPr>
        <w:pict w14:anchorId="7FAD13AA">
          <v:rect id="_x0000_i1030" style="width:0;height:1.5pt" o:hralign="center" o:hrstd="t" o:hr="t" fillcolor="#a0a0a0" stroked="f"/>
        </w:pict>
      </w:r>
    </w:p>
    <w:p w14:paraId="2F9CBC3F" w14:textId="193849FE" w:rsidR="00511D4B" w:rsidRPr="002E2C23" w:rsidRDefault="00511D4B" w:rsidP="00511D4B">
      <w:pPr>
        <w:spacing w:before="100" w:beforeAutospacing="1" w:after="100" w:afterAutospacing="1" w:line="240" w:lineRule="auto"/>
        <w:outlineLvl w:val="1"/>
        <w:rPr>
          <w:rStyle w:val="list0020paragraphchar"/>
          <w:b/>
          <w:bCs/>
          <w:color w:val="000000"/>
          <w:sz w:val="28"/>
          <w:szCs w:val="28"/>
        </w:rPr>
      </w:pPr>
      <w:r w:rsidRPr="00606867">
        <w:rPr>
          <w:rFonts w:ascii="Cambria body" w:eastAsia="Times New Roman" w:hAnsi="Cambria body" w:cs="Times New Roman"/>
          <w:b/>
          <w:bCs/>
          <w:sz w:val="28"/>
          <w:szCs w:val="28"/>
        </w:rPr>
        <w:t>Phần V</w:t>
      </w:r>
      <w:r>
        <w:rPr>
          <w:rFonts w:ascii="Cambria body" w:eastAsia="Times New Roman" w:hAnsi="Cambria body" w:cs="Times New Roman"/>
          <w:b/>
          <w:bCs/>
          <w:sz w:val="28"/>
          <w:szCs w:val="28"/>
        </w:rPr>
        <w:t>I</w:t>
      </w:r>
      <w:r w:rsidRPr="00606867">
        <w:rPr>
          <w:rFonts w:ascii="Cambria body" w:eastAsia="Times New Roman" w:hAnsi="Cambria body" w:cs="Times New Roman"/>
          <w:b/>
          <w:bCs/>
          <w:sz w:val="28"/>
          <w:szCs w:val="28"/>
        </w:rPr>
        <w:t>. Th</w:t>
      </w:r>
      <w:r>
        <w:rPr>
          <w:rFonts w:ascii="Cambria body" w:eastAsia="Times New Roman" w:hAnsi="Cambria body" w:cs="Times New Roman"/>
          <w:b/>
          <w:bCs/>
          <w:sz w:val="28"/>
          <w:szCs w:val="28"/>
        </w:rPr>
        <w:t>ời gian làm việc và thù lao</w:t>
      </w:r>
    </w:p>
    <w:p w14:paraId="56236020" w14:textId="231C8D60" w:rsidR="00511D4B" w:rsidRPr="00511D4B" w:rsidRDefault="00511D4B" w:rsidP="00511D4B">
      <w:pPr>
        <w:tabs>
          <w:tab w:val="left" w:pos="1134"/>
        </w:tabs>
        <w:spacing w:before="60" w:after="60" w:line="264" w:lineRule="auto"/>
        <w:ind w:firstLine="737"/>
        <w:jc w:val="both"/>
        <w:rPr>
          <w:rFonts w:ascii="Cambria body" w:eastAsia="Times New Roman" w:hAnsi="Cambria body" w:cs="Times New Roman"/>
          <w:sz w:val="24"/>
          <w:szCs w:val="24"/>
        </w:rPr>
      </w:pPr>
      <w:r>
        <w:rPr>
          <w:rFonts w:ascii="Cambria body" w:eastAsia="Times New Roman" w:hAnsi="Cambria body" w:cs="Times New Roman"/>
          <w:sz w:val="24"/>
          <w:szCs w:val="24"/>
        </w:rPr>
        <w:t xml:space="preserve">1. </w:t>
      </w:r>
      <w:r w:rsidRPr="00511D4B">
        <w:rPr>
          <w:rFonts w:ascii="Cambria body" w:eastAsia="Times New Roman" w:hAnsi="Cambria body" w:cs="Times New Roman"/>
          <w:sz w:val="24"/>
          <w:szCs w:val="24"/>
        </w:rPr>
        <w:t xml:space="preserve">Phòng Hành chính, Tổng hợp, Trung tâm Quốc gia Nước sạch và Vệ sinh môi trường nông thôn, số 73 Nguyên Hồng, </w:t>
      </w:r>
      <w:r w:rsidR="000664F4">
        <w:rPr>
          <w:rFonts w:ascii="Cambria body" w:eastAsia="Times New Roman" w:hAnsi="Cambria body" w:cs="Times New Roman"/>
          <w:sz w:val="24"/>
          <w:szCs w:val="24"/>
        </w:rPr>
        <w:t>phường Láng</w:t>
      </w:r>
      <w:r w:rsidRPr="00511D4B">
        <w:rPr>
          <w:rFonts w:ascii="Cambria body" w:eastAsia="Times New Roman" w:hAnsi="Cambria body" w:cs="Times New Roman"/>
          <w:sz w:val="24"/>
          <w:szCs w:val="24"/>
        </w:rPr>
        <w:t>, Hà Nội.</w:t>
      </w:r>
    </w:p>
    <w:p w14:paraId="262B82C5" w14:textId="00E0FA9C" w:rsidR="00511D4B" w:rsidRPr="00511D4B" w:rsidRDefault="00511D4B" w:rsidP="00511D4B">
      <w:pPr>
        <w:tabs>
          <w:tab w:val="left" w:pos="1134"/>
        </w:tabs>
        <w:spacing w:before="60" w:after="60" w:line="264" w:lineRule="auto"/>
        <w:ind w:firstLine="737"/>
        <w:jc w:val="both"/>
        <w:rPr>
          <w:rFonts w:ascii="Cambria body" w:eastAsia="Times New Roman" w:hAnsi="Cambria body" w:cs="Times New Roman"/>
          <w:sz w:val="24"/>
          <w:szCs w:val="24"/>
        </w:rPr>
      </w:pPr>
      <w:r w:rsidRPr="00511D4B">
        <w:rPr>
          <w:rFonts w:ascii="Cambria body" w:eastAsia="Times New Roman" w:hAnsi="Cambria body" w:cs="Times New Roman"/>
          <w:sz w:val="24"/>
          <w:szCs w:val="24"/>
        </w:rPr>
        <w:t>Liên hệ khi cần thiết: Bà Trần Thị Phương, Điện thoại: 094 663 2636; Email: ttphuong</w:t>
      </w:r>
      <w:r>
        <w:rPr>
          <w:rFonts w:ascii="Cambria body" w:eastAsia="Times New Roman" w:hAnsi="Cambria body" w:cs="Times New Roman"/>
          <w:sz w:val="24"/>
          <w:szCs w:val="24"/>
        </w:rPr>
        <w:t>12</w:t>
      </w:r>
      <w:r w:rsidRPr="00511D4B">
        <w:rPr>
          <w:rFonts w:ascii="Cambria body" w:eastAsia="Times New Roman" w:hAnsi="Cambria body" w:cs="Times New Roman"/>
          <w:sz w:val="24"/>
          <w:szCs w:val="24"/>
        </w:rPr>
        <w:t xml:space="preserve">@mae.gov.vn. </w:t>
      </w:r>
    </w:p>
    <w:p w14:paraId="6E447C8E" w14:textId="41EF4FDD" w:rsidR="00511D4B" w:rsidRPr="00511D4B" w:rsidRDefault="00511D4B" w:rsidP="00511D4B">
      <w:pPr>
        <w:tabs>
          <w:tab w:val="left" w:pos="1134"/>
        </w:tabs>
        <w:spacing w:before="60" w:after="60" w:line="264" w:lineRule="auto"/>
        <w:ind w:firstLine="737"/>
        <w:jc w:val="both"/>
        <w:rPr>
          <w:rFonts w:ascii="Cambria body" w:eastAsia="Times New Roman" w:hAnsi="Cambria body" w:cs="Times New Roman"/>
          <w:sz w:val="24"/>
          <w:szCs w:val="24"/>
        </w:rPr>
      </w:pPr>
      <w:r w:rsidRPr="00511D4B">
        <w:rPr>
          <w:rFonts w:ascii="Cambria body" w:eastAsia="Times New Roman" w:hAnsi="Cambria body" w:cs="Times New Roman"/>
          <w:sz w:val="24"/>
          <w:szCs w:val="24"/>
        </w:rPr>
        <w:t xml:space="preserve">Hạn chót nộp thư bày tỏ quan tâm: </w:t>
      </w:r>
      <w:r w:rsidRPr="007656FA">
        <w:rPr>
          <w:rFonts w:ascii="Cambria body" w:eastAsia="Times New Roman" w:hAnsi="Cambria body" w:cs="Times New Roman"/>
          <w:sz w:val="24"/>
          <w:szCs w:val="24"/>
        </w:rPr>
        <w:t xml:space="preserve">17h00 ngày </w:t>
      </w:r>
      <w:r w:rsidR="007656FA">
        <w:rPr>
          <w:rFonts w:ascii="Cambria body" w:eastAsia="Times New Roman" w:hAnsi="Cambria body" w:cs="Times New Roman"/>
          <w:sz w:val="24"/>
          <w:szCs w:val="24"/>
        </w:rPr>
        <w:t>06</w:t>
      </w:r>
      <w:r w:rsidRPr="007656FA">
        <w:rPr>
          <w:rFonts w:ascii="Cambria body" w:eastAsia="Times New Roman" w:hAnsi="Cambria body" w:cs="Times New Roman"/>
          <w:sz w:val="24"/>
          <w:szCs w:val="24"/>
        </w:rPr>
        <w:t>/5/2026.</w:t>
      </w:r>
      <w:bookmarkStart w:id="3" w:name="_GoBack"/>
      <w:bookmarkEnd w:id="3"/>
    </w:p>
    <w:p w14:paraId="6532F127" w14:textId="77777777" w:rsidR="00511D4B" w:rsidRDefault="000664F4" w:rsidP="00511D4B">
      <w:pPr>
        <w:spacing w:before="100" w:beforeAutospacing="1" w:after="100" w:afterAutospacing="1" w:line="240" w:lineRule="auto"/>
        <w:outlineLvl w:val="1"/>
        <w:rPr>
          <w:rFonts w:ascii="Cambria body" w:eastAsia="Times New Roman" w:hAnsi="Cambria body" w:cs="Times New Roman"/>
          <w:sz w:val="24"/>
          <w:szCs w:val="24"/>
        </w:rPr>
      </w:pPr>
      <w:r>
        <w:rPr>
          <w:rFonts w:ascii="Cambria body" w:eastAsia="Times New Roman" w:hAnsi="Cambria body" w:cs="Times New Roman"/>
          <w:sz w:val="24"/>
          <w:szCs w:val="24"/>
        </w:rPr>
        <w:pict w14:anchorId="1B192B3E">
          <v:rect id="_x0000_i1031" style="width:0;height:1.5pt" o:hralign="center" o:hrstd="t" o:hr="t" fillcolor="#a0a0a0" stroked="f"/>
        </w:pict>
      </w:r>
    </w:p>
    <w:bookmarkEnd w:id="2"/>
    <w:p w14:paraId="0555E56D" w14:textId="77777777" w:rsidR="00511D4B" w:rsidRDefault="00511D4B" w:rsidP="00606867">
      <w:pPr>
        <w:spacing w:before="100" w:beforeAutospacing="1" w:after="100" w:afterAutospacing="1" w:line="240" w:lineRule="auto"/>
        <w:outlineLvl w:val="1"/>
        <w:rPr>
          <w:rFonts w:ascii="Cambria body" w:eastAsia="Times New Roman" w:hAnsi="Cambria body" w:cs="Times New Roman"/>
          <w:b/>
          <w:bCs/>
          <w:sz w:val="28"/>
          <w:szCs w:val="28"/>
        </w:rPr>
      </w:pPr>
    </w:p>
    <w:sectPr w:rsidR="00511D4B" w:rsidSect="00F436B1">
      <w:pgSz w:w="12240" w:h="15840" w:code="1"/>
      <w:pgMar w:top="1134" w:right="1134" w:bottom="1134" w:left="1701"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body">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A632A"/>
    <w:multiLevelType w:val="multilevel"/>
    <w:tmpl w:val="0CF20D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E609F8"/>
    <w:multiLevelType w:val="multilevel"/>
    <w:tmpl w:val="3E781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ED56B4"/>
    <w:multiLevelType w:val="multilevel"/>
    <w:tmpl w:val="EED4D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D56F4C"/>
    <w:multiLevelType w:val="multilevel"/>
    <w:tmpl w:val="14BA8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451F0B"/>
    <w:multiLevelType w:val="multilevel"/>
    <w:tmpl w:val="39A848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2753A4"/>
    <w:multiLevelType w:val="multilevel"/>
    <w:tmpl w:val="21D2E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A6FF2"/>
    <w:multiLevelType w:val="multilevel"/>
    <w:tmpl w:val="C26AF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62BD4"/>
    <w:multiLevelType w:val="multilevel"/>
    <w:tmpl w:val="3E90A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E525C2D"/>
    <w:multiLevelType w:val="multilevel"/>
    <w:tmpl w:val="CF847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231F5E"/>
    <w:multiLevelType w:val="multilevel"/>
    <w:tmpl w:val="39A8489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D64354"/>
    <w:multiLevelType w:val="multilevel"/>
    <w:tmpl w:val="7B40B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AD57E5"/>
    <w:multiLevelType w:val="multilevel"/>
    <w:tmpl w:val="877C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48175F"/>
    <w:multiLevelType w:val="multilevel"/>
    <w:tmpl w:val="8034C51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375A06"/>
    <w:multiLevelType w:val="multilevel"/>
    <w:tmpl w:val="A08ED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F95AEE"/>
    <w:multiLevelType w:val="multilevel"/>
    <w:tmpl w:val="70062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5E5E5E"/>
    <w:multiLevelType w:val="multilevel"/>
    <w:tmpl w:val="0C54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1D76AB"/>
    <w:multiLevelType w:val="multilevel"/>
    <w:tmpl w:val="A36CF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180F99"/>
    <w:multiLevelType w:val="multilevel"/>
    <w:tmpl w:val="3A7C1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6D0024"/>
    <w:multiLevelType w:val="multilevel"/>
    <w:tmpl w:val="28803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497542"/>
    <w:multiLevelType w:val="multilevel"/>
    <w:tmpl w:val="5EC88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78F45FD"/>
    <w:multiLevelType w:val="multilevel"/>
    <w:tmpl w:val="7E44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FC69AC"/>
    <w:multiLevelType w:val="multilevel"/>
    <w:tmpl w:val="95288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74787F"/>
    <w:multiLevelType w:val="multilevel"/>
    <w:tmpl w:val="FEAA6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095291"/>
    <w:multiLevelType w:val="multilevel"/>
    <w:tmpl w:val="7798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8507C7"/>
    <w:multiLevelType w:val="multilevel"/>
    <w:tmpl w:val="F8160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1075C78"/>
    <w:multiLevelType w:val="multilevel"/>
    <w:tmpl w:val="5FD03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C854CF"/>
    <w:multiLevelType w:val="multilevel"/>
    <w:tmpl w:val="9350F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9A27DCA"/>
    <w:multiLevelType w:val="multilevel"/>
    <w:tmpl w:val="24EE0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9D0037F"/>
    <w:multiLevelType w:val="multilevel"/>
    <w:tmpl w:val="8E607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A10155B"/>
    <w:multiLevelType w:val="multilevel"/>
    <w:tmpl w:val="D0AE4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28"/>
  </w:num>
  <w:num w:numId="3">
    <w:abstractNumId w:val="5"/>
  </w:num>
  <w:num w:numId="4">
    <w:abstractNumId w:val="23"/>
  </w:num>
  <w:num w:numId="5">
    <w:abstractNumId w:val="14"/>
  </w:num>
  <w:num w:numId="6">
    <w:abstractNumId w:val="22"/>
  </w:num>
  <w:num w:numId="7">
    <w:abstractNumId w:val="18"/>
  </w:num>
  <w:num w:numId="8">
    <w:abstractNumId w:val="1"/>
  </w:num>
  <w:num w:numId="9">
    <w:abstractNumId w:val="4"/>
  </w:num>
  <w:num w:numId="10">
    <w:abstractNumId w:val="13"/>
  </w:num>
  <w:num w:numId="11">
    <w:abstractNumId w:val="24"/>
  </w:num>
  <w:num w:numId="12">
    <w:abstractNumId w:val="29"/>
  </w:num>
  <w:num w:numId="13">
    <w:abstractNumId w:val="7"/>
  </w:num>
  <w:num w:numId="14">
    <w:abstractNumId w:val="3"/>
  </w:num>
  <w:num w:numId="15">
    <w:abstractNumId w:val="26"/>
  </w:num>
  <w:num w:numId="16">
    <w:abstractNumId w:val="10"/>
  </w:num>
  <w:num w:numId="17">
    <w:abstractNumId w:val="17"/>
  </w:num>
  <w:num w:numId="18">
    <w:abstractNumId w:val="6"/>
  </w:num>
  <w:num w:numId="19">
    <w:abstractNumId w:val="15"/>
  </w:num>
  <w:num w:numId="20">
    <w:abstractNumId w:val="16"/>
  </w:num>
  <w:num w:numId="21">
    <w:abstractNumId w:val="20"/>
  </w:num>
  <w:num w:numId="22">
    <w:abstractNumId w:val="0"/>
  </w:num>
  <w:num w:numId="23">
    <w:abstractNumId w:val="11"/>
  </w:num>
  <w:num w:numId="24">
    <w:abstractNumId w:val="25"/>
  </w:num>
  <w:num w:numId="25">
    <w:abstractNumId w:val="8"/>
  </w:num>
  <w:num w:numId="26">
    <w:abstractNumId w:val="27"/>
  </w:num>
  <w:num w:numId="27">
    <w:abstractNumId w:val="12"/>
  </w:num>
  <w:num w:numId="28">
    <w:abstractNumId w:val="21"/>
  </w:num>
  <w:num w:numId="29">
    <w:abstractNumId w:val="19"/>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6867"/>
    <w:rsid w:val="000664F4"/>
    <w:rsid w:val="00182F2D"/>
    <w:rsid w:val="001969C6"/>
    <w:rsid w:val="00234109"/>
    <w:rsid w:val="002500FB"/>
    <w:rsid w:val="00420ABE"/>
    <w:rsid w:val="00511D4B"/>
    <w:rsid w:val="0055475F"/>
    <w:rsid w:val="005E420E"/>
    <w:rsid w:val="00606867"/>
    <w:rsid w:val="00627401"/>
    <w:rsid w:val="006A75AA"/>
    <w:rsid w:val="006B09A0"/>
    <w:rsid w:val="006F417B"/>
    <w:rsid w:val="00737722"/>
    <w:rsid w:val="00764386"/>
    <w:rsid w:val="007656FA"/>
    <w:rsid w:val="007A0990"/>
    <w:rsid w:val="007D3C4C"/>
    <w:rsid w:val="008B05BA"/>
    <w:rsid w:val="00941D55"/>
    <w:rsid w:val="009676BA"/>
    <w:rsid w:val="009E2AC8"/>
    <w:rsid w:val="00A14A96"/>
    <w:rsid w:val="00A81C3E"/>
    <w:rsid w:val="00A9294C"/>
    <w:rsid w:val="00A97D9C"/>
    <w:rsid w:val="00AA750D"/>
    <w:rsid w:val="00AC5632"/>
    <w:rsid w:val="00B44FDC"/>
    <w:rsid w:val="00C13CCB"/>
    <w:rsid w:val="00C17345"/>
    <w:rsid w:val="00C64E59"/>
    <w:rsid w:val="00CF36FC"/>
    <w:rsid w:val="00D23BDD"/>
    <w:rsid w:val="00E34147"/>
    <w:rsid w:val="00E94E8B"/>
    <w:rsid w:val="00EC2694"/>
    <w:rsid w:val="00ED49D1"/>
    <w:rsid w:val="00F05BE6"/>
    <w:rsid w:val="00F12A3E"/>
    <w:rsid w:val="00F23021"/>
    <w:rsid w:val="00F322A9"/>
    <w:rsid w:val="00F33FF6"/>
    <w:rsid w:val="00F436B1"/>
    <w:rsid w:val="00FF6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70DBB"/>
  <w15:chartTrackingRefBased/>
  <w15:docId w15:val="{D2B8139E-3B46-4A28-BDB1-86ED8D0D8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0686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0686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60686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686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60686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606867"/>
    <w:rPr>
      <w:rFonts w:ascii="Times New Roman" w:eastAsia="Times New Roman" w:hAnsi="Times New Roman" w:cs="Times New Roman"/>
      <w:b/>
      <w:bCs/>
      <w:sz w:val="27"/>
      <w:szCs w:val="27"/>
    </w:rPr>
  </w:style>
  <w:style w:type="character" w:styleId="Strong">
    <w:name w:val="Strong"/>
    <w:basedOn w:val="DefaultParagraphFont"/>
    <w:uiPriority w:val="22"/>
    <w:qFormat/>
    <w:rsid w:val="00606867"/>
    <w:rPr>
      <w:b/>
      <w:bCs/>
    </w:rPr>
  </w:style>
  <w:style w:type="paragraph" w:styleId="NormalWeb">
    <w:name w:val="Normal (Web)"/>
    <w:basedOn w:val="Normal"/>
    <w:uiPriority w:val="99"/>
    <w:unhideWhenUsed/>
    <w:rsid w:val="00606867"/>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06867"/>
    <w:rPr>
      <w:i/>
      <w:iCs/>
    </w:rPr>
  </w:style>
  <w:style w:type="table" w:styleId="TableGrid">
    <w:name w:val="Table Grid"/>
    <w:basedOn w:val="TableNormal"/>
    <w:uiPriority w:val="39"/>
    <w:rsid w:val="00AC56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oup-hoverentity-accent">
    <w:name w:val="group-hover:entity-accent"/>
    <w:basedOn w:val="DefaultParagraphFont"/>
    <w:rsid w:val="00C13CCB"/>
  </w:style>
  <w:style w:type="paragraph" w:styleId="z-TopofForm">
    <w:name w:val="HTML Top of Form"/>
    <w:basedOn w:val="Normal"/>
    <w:next w:val="Normal"/>
    <w:link w:val="z-TopofFormChar"/>
    <w:hidden/>
    <w:uiPriority w:val="99"/>
    <w:semiHidden/>
    <w:unhideWhenUsed/>
    <w:rsid w:val="00C13CC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13CCB"/>
    <w:rPr>
      <w:rFonts w:ascii="Arial" w:eastAsia="Times New Roman" w:hAnsi="Arial" w:cs="Arial"/>
      <w:vanish/>
      <w:sz w:val="16"/>
      <w:szCs w:val="16"/>
    </w:rPr>
  </w:style>
  <w:style w:type="paragraph" w:customStyle="1" w:styleId="placeholder">
    <w:name w:val="placeholder"/>
    <w:basedOn w:val="Normal"/>
    <w:rsid w:val="00C13CCB"/>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C13CC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13CCB"/>
    <w:rPr>
      <w:rFonts w:ascii="Arial" w:eastAsia="Times New Roman" w:hAnsi="Arial" w:cs="Arial"/>
      <w:vanish/>
      <w:sz w:val="16"/>
      <w:szCs w:val="16"/>
    </w:rPr>
  </w:style>
  <w:style w:type="paragraph" w:styleId="ListParagraph">
    <w:name w:val="List Paragraph"/>
    <w:basedOn w:val="Normal"/>
    <w:uiPriority w:val="34"/>
    <w:qFormat/>
    <w:rsid w:val="00C13CCB"/>
    <w:pPr>
      <w:ind w:left="720"/>
      <w:contextualSpacing/>
    </w:pPr>
  </w:style>
  <w:style w:type="paragraph" w:customStyle="1" w:styleId="list0020paragraph">
    <w:name w:val="list_0020paragraph"/>
    <w:basedOn w:val="Normal"/>
    <w:rsid w:val="00511D4B"/>
    <w:pPr>
      <w:spacing w:before="100" w:beforeAutospacing="1" w:after="100" w:afterAutospacing="1" w:line="240" w:lineRule="auto"/>
    </w:pPr>
    <w:rPr>
      <w:rFonts w:ascii="Times New Roman" w:eastAsia="Times New Roman" w:hAnsi="Times New Roman" w:cs="Times New Roman"/>
      <w:sz w:val="24"/>
      <w:szCs w:val="24"/>
      <w:lang w:val="vi-VN" w:eastAsia="vi-VN"/>
    </w:rPr>
  </w:style>
  <w:style w:type="character" w:customStyle="1" w:styleId="list0020paragraphchar">
    <w:name w:val="list_0020paragraph__char"/>
    <w:basedOn w:val="DefaultParagraphFont"/>
    <w:rsid w:val="00511D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634253">
      <w:bodyDiv w:val="1"/>
      <w:marLeft w:val="0"/>
      <w:marRight w:val="0"/>
      <w:marTop w:val="0"/>
      <w:marBottom w:val="0"/>
      <w:divBdr>
        <w:top w:val="none" w:sz="0" w:space="0" w:color="auto"/>
        <w:left w:val="none" w:sz="0" w:space="0" w:color="auto"/>
        <w:bottom w:val="none" w:sz="0" w:space="0" w:color="auto"/>
        <w:right w:val="none" w:sz="0" w:space="0" w:color="auto"/>
      </w:divBdr>
      <w:divsChild>
        <w:div w:id="73673013">
          <w:marLeft w:val="0"/>
          <w:marRight w:val="0"/>
          <w:marTop w:val="0"/>
          <w:marBottom w:val="0"/>
          <w:divBdr>
            <w:top w:val="none" w:sz="0" w:space="0" w:color="auto"/>
            <w:left w:val="none" w:sz="0" w:space="0" w:color="auto"/>
            <w:bottom w:val="none" w:sz="0" w:space="0" w:color="auto"/>
            <w:right w:val="none" w:sz="0" w:space="0" w:color="auto"/>
          </w:divBdr>
          <w:divsChild>
            <w:div w:id="121072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51619">
      <w:bodyDiv w:val="1"/>
      <w:marLeft w:val="0"/>
      <w:marRight w:val="0"/>
      <w:marTop w:val="0"/>
      <w:marBottom w:val="0"/>
      <w:divBdr>
        <w:top w:val="none" w:sz="0" w:space="0" w:color="auto"/>
        <w:left w:val="none" w:sz="0" w:space="0" w:color="auto"/>
        <w:bottom w:val="none" w:sz="0" w:space="0" w:color="auto"/>
        <w:right w:val="none" w:sz="0" w:space="0" w:color="auto"/>
      </w:divBdr>
    </w:div>
    <w:div w:id="732896207">
      <w:bodyDiv w:val="1"/>
      <w:marLeft w:val="0"/>
      <w:marRight w:val="0"/>
      <w:marTop w:val="0"/>
      <w:marBottom w:val="0"/>
      <w:divBdr>
        <w:top w:val="none" w:sz="0" w:space="0" w:color="auto"/>
        <w:left w:val="none" w:sz="0" w:space="0" w:color="auto"/>
        <w:bottom w:val="none" w:sz="0" w:space="0" w:color="auto"/>
        <w:right w:val="none" w:sz="0" w:space="0" w:color="auto"/>
      </w:divBdr>
    </w:div>
    <w:div w:id="807667493">
      <w:bodyDiv w:val="1"/>
      <w:marLeft w:val="0"/>
      <w:marRight w:val="0"/>
      <w:marTop w:val="0"/>
      <w:marBottom w:val="0"/>
      <w:divBdr>
        <w:top w:val="none" w:sz="0" w:space="0" w:color="auto"/>
        <w:left w:val="none" w:sz="0" w:space="0" w:color="auto"/>
        <w:bottom w:val="none" w:sz="0" w:space="0" w:color="auto"/>
        <w:right w:val="none" w:sz="0" w:space="0" w:color="auto"/>
      </w:divBdr>
    </w:div>
    <w:div w:id="878124261">
      <w:bodyDiv w:val="1"/>
      <w:marLeft w:val="0"/>
      <w:marRight w:val="0"/>
      <w:marTop w:val="0"/>
      <w:marBottom w:val="0"/>
      <w:divBdr>
        <w:top w:val="none" w:sz="0" w:space="0" w:color="auto"/>
        <w:left w:val="none" w:sz="0" w:space="0" w:color="auto"/>
        <w:bottom w:val="none" w:sz="0" w:space="0" w:color="auto"/>
        <w:right w:val="none" w:sz="0" w:space="0" w:color="auto"/>
      </w:divBdr>
    </w:div>
    <w:div w:id="1089346711">
      <w:bodyDiv w:val="1"/>
      <w:marLeft w:val="0"/>
      <w:marRight w:val="0"/>
      <w:marTop w:val="0"/>
      <w:marBottom w:val="0"/>
      <w:divBdr>
        <w:top w:val="none" w:sz="0" w:space="0" w:color="auto"/>
        <w:left w:val="none" w:sz="0" w:space="0" w:color="auto"/>
        <w:bottom w:val="none" w:sz="0" w:space="0" w:color="auto"/>
        <w:right w:val="none" w:sz="0" w:space="0" w:color="auto"/>
      </w:divBdr>
    </w:div>
    <w:div w:id="1353722374">
      <w:bodyDiv w:val="1"/>
      <w:marLeft w:val="0"/>
      <w:marRight w:val="0"/>
      <w:marTop w:val="0"/>
      <w:marBottom w:val="0"/>
      <w:divBdr>
        <w:top w:val="none" w:sz="0" w:space="0" w:color="auto"/>
        <w:left w:val="none" w:sz="0" w:space="0" w:color="auto"/>
        <w:bottom w:val="none" w:sz="0" w:space="0" w:color="auto"/>
        <w:right w:val="none" w:sz="0" w:space="0" w:color="auto"/>
      </w:divBdr>
    </w:div>
    <w:div w:id="1969436559">
      <w:bodyDiv w:val="1"/>
      <w:marLeft w:val="0"/>
      <w:marRight w:val="0"/>
      <w:marTop w:val="0"/>
      <w:marBottom w:val="0"/>
      <w:divBdr>
        <w:top w:val="none" w:sz="0" w:space="0" w:color="auto"/>
        <w:left w:val="none" w:sz="0" w:space="0" w:color="auto"/>
        <w:bottom w:val="none" w:sz="0" w:space="0" w:color="auto"/>
        <w:right w:val="none" w:sz="0" w:space="0" w:color="auto"/>
      </w:divBdr>
      <w:divsChild>
        <w:div w:id="1293360657">
          <w:marLeft w:val="0"/>
          <w:marRight w:val="0"/>
          <w:marTop w:val="0"/>
          <w:marBottom w:val="0"/>
          <w:divBdr>
            <w:top w:val="none" w:sz="0" w:space="0" w:color="auto"/>
            <w:left w:val="none" w:sz="0" w:space="0" w:color="auto"/>
            <w:bottom w:val="none" w:sz="0" w:space="0" w:color="auto"/>
            <w:right w:val="none" w:sz="0" w:space="0" w:color="auto"/>
          </w:divBdr>
          <w:divsChild>
            <w:div w:id="1232154673">
              <w:marLeft w:val="0"/>
              <w:marRight w:val="0"/>
              <w:marTop w:val="0"/>
              <w:marBottom w:val="0"/>
              <w:divBdr>
                <w:top w:val="none" w:sz="0" w:space="0" w:color="auto"/>
                <w:left w:val="none" w:sz="0" w:space="0" w:color="auto"/>
                <w:bottom w:val="none" w:sz="0" w:space="0" w:color="auto"/>
                <w:right w:val="none" w:sz="0" w:space="0" w:color="auto"/>
              </w:divBdr>
              <w:divsChild>
                <w:div w:id="2110419086">
                  <w:marLeft w:val="0"/>
                  <w:marRight w:val="0"/>
                  <w:marTop w:val="0"/>
                  <w:marBottom w:val="0"/>
                  <w:divBdr>
                    <w:top w:val="none" w:sz="0" w:space="0" w:color="auto"/>
                    <w:left w:val="none" w:sz="0" w:space="0" w:color="auto"/>
                    <w:bottom w:val="none" w:sz="0" w:space="0" w:color="auto"/>
                    <w:right w:val="none" w:sz="0" w:space="0" w:color="auto"/>
                  </w:divBdr>
                  <w:divsChild>
                    <w:div w:id="991328788">
                      <w:marLeft w:val="0"/>
                      <w:marRight w:val="0"/>
                      <w:marTop w:val="0"/>
                      <w:marBottom w:val="0"/>
                      <w:divBdr>
                        <w:top w:val="none" w:sz="0" w:space="0" w:color="auto"/>
                        <w:left w:val="none" w:sz="0" w:space="0" w:color="auto"/>
                        <w:bottom w:val="none" w:sz="0" w:space="0" w:color="auto"/>
                        <w:right w:val="none" w:sz="0" w:space="0" w:color="auto"/>
                      </w:divBdr>
                      <w:divsChild>
                        <w:div w:id="1245216602">
                          <w:marLeft w:val="0"/>
                          <w:marRight w:val="0"/>
                          <w:marTop w:val="0"/>
                          <w:marBottom w:val="0"/>
                          <w:divBdr>
                            <w:top w:val="none" w:sz="0" w:space="0" w:color="auto"/>
                            <w:left w:val="none" w:sz="0" w:space="0" w:color="auto"/>
                            <w:bottom w:val="none" w:sz="0" w:space="0" w:color="auto"/>
                            <w:right w:val="none" w:sz="0" w:space="0" w:color="auto"/>
                          </w:divBdr>
                          <w:divsChild>
                            <w:div w:id="1737126248">
                              <w:marLeft w:val="0"/>
                              <w:marRight w:val="0"/>
                              <w:marTop w:val="0"/>
                              <w:marBottom w:val="0"/>
                              <w:divBdr>
                                <w:top w:val="none" w:sz="0" w:space="0" w:color="auto"/>
                                <w:left w:val="none" w:sz="0" w:space="0" w:color="auto"/>
                                <w:bottom w:val="none" w:sz="0" w:space="0" w:color="auto"/>
                                <w:right w:val="none" w:sz="0" w:space="0" w:color="auto"/>
                              </w:divBdr>
                              <w:divsChild>
                                <w:div w:id="1094397925">
                                  <w:marLeft w:val="0"/>
                                  <w:marRight w:val="0"/>
                                  <w:marTop w:val="0"/>
                                  <w:marBottom w:val="0"/>
                                  <w:divBdr>
                                    <w:top w:val="none" w:sz="0" w:space="0" w:color="auto"/>
                                    <w:left w:val="none" w:sz="0" w:space="0" w:color="auto"/>
                                    <w:bottom w:val="none" w:sz="0" w:space="0" w:color="auto"/>
                                    <w:right w:val="none" w:sz="0" w:space="0" w:color="auto"/>
                                  </w:divBdr>
                                  <w:divsChild>
                                    <w:div w:id="473179864">
                                      <w:marLeft w:val="0"/>
                                      <w:marRight w:val="0"/>
                                      <w:marTop w:val="0"/>
                                      <w:marBottom w:val="0"/>
                                      <w:divBdr>
                                        <w:top w:val="none" w:sz="0" w:space="0" w:color="auto"/>
                                        <w:left w:val="none" w:sz="0" w:space="0" w:color="auto"/>
                                        <w:bottom w:val="none" w:sz="0" w:space="0" w:color="auto"/>
                                        <w:right w:val="none" w:sz="0" w:space="0" w:color="auto"/>
                                      </w:divBdr>
                                      <w:divsChild>
                                        <w:div w:id="46496937">
                                          <w:marLeft w:val="0"/>
                                          <w:marRight w:val="0"/>
                                          <w:marTop w:val="0"/>
                                          <w:marBottom w:val="0"/>
                                          <w:divBdr>
                                            <w:top w:val="none" w:sz="0" w:space="0" w:color="auto"/>
                                            <w:left w:val="none" w:sz="0" w:space="0" w:color="auto"/>
                                            <w:bottom w:val="none" w:sz="0" w:space="0" w:color="auto"/>
                                            <w:right w:val="none" w:sz="0" w:space="0" w:color="auto"/>
                                          </w:divBdr>
                                          <w:divsChild>
                                            <w:div w:id="1602956236">
                                              <w:marLeft w:val="0"/>
                                              <w:marRight w:val="0"/>
                                              <w:marTop w:val="0"/>
                                              <w:marBottom w:val="0"/>
                                              <w:divBdr>
                                                <w:top w:val="none" w:sz="0" w:space="0" w:color="auto"/>
                                                <w:left w:val="none" w:sz="0" w:space="0" w:color="auto"/>
                                                <w:bottom w:val="none" w:sz="0" w:space="0" w:color="auto"/>
                                                <w:right w:val="none" w:sz="0" w:space="0" w:color="auto"/>
                                              </w:divBdr>
                                              <w:divsChild>
                                                <w:div w:id="67549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3983922">
                  <w:marLeft w:val="0"/>
                  <w:marRight w:val="0"/>
                  <w:marTop w:val="0"/>
                  <w:marBottom w:val="0"/>
                  <w:divBdr>
                    <w:top w:val="none" w:sz="0" w:space="0" w:color="auto"/>
                    <w:left w:val="none" w:sz="0" w:space="0" w:color="auto"/>
                    <w:bottom w:val="none" w:sz="0" w:space="0" w:color="auto"/>
                    <w:right w:val="none" w:sz="0" w:space="0" w:color="auto"/>
                  </w:divBdr>
                  <w:divsChild>
                    <w:div w:id="1544052272">
                      <w:marLeft w:val="0"/>
                      <w:marRight w:val="0"/>
                      <w:marTop w:val="0"/>
                      <w:marBottom w:val="0"/>
                      <w:divBdr>
                        <w:top w:val="none" w:sz="0" w:space="0" w:color="auto"/>
                        <w:left w:val="none" w:sz="0" w:space="0" w:color="auto"/>
                        <w:bottom w:val="none" w:sz="0" w:space="0" w:color="auto"/>
                        <w:right w:val="none" w:sz="0" w:space="0" w:color="auto"/>
                      </w:divBdr>
                      <w:divsChild>
                        <w:div w:id="1834948605">
                          <w:marLeft w:val="0"/>
                          <w:marRight w:val="0"/>
                          <w:marTop w:val="0"/>
                          <w:marBottom w:val="0"/>
                          <w:divBdr>
                            <w:top w:val="none" w:sz="0" w:space="0" w:color="auto"/>
                            <w:left w:val="none" w:sz="0" w:space="0" w:color="auto"/>
                            <w:bottom w:val="none" w:sz="0" w:space="0" w:color="auto"/>
                            <w:right w:val="none" w:sz="0" w:space="0" w:color="auto"/>
                          </w:divBdr>
                          <w:divsChild>
                            <w:div w:id="1911840440">
                              <w:marLeft w:val="0"/>
                              <w:marRight w:val="0"/>
                              <w:marTop w:val="0"/>
                              <w:marBottom w:val="0"/>
                              <w:divBdr>
                                <w:top w:val="none" w:sz="0" w:space="0" w:color="auto"/>
                                <w:left w:val="none" w:sz="0" w:space="0" w:color="auto"/>
                                <w:bottom w:val="none" w:sz="0" w:space="0" w:color="auto"/>
                                <w:right w:val="none" w:sz="0" w:space="0" w:color="auto"/>
                              </w:divBdr>
                              <w:divsChild>
                                <w:div w:id="1903903922">
                                  <w:marLeft w:val="0"/>
                                  <w:marRight w:val="0"/>
                                  <w:marTop w:val="0"/>
                                  <w:marBottom w:val="0"/>
                                  <w:divBdr>
                                    <w:top w:val="none" w:sz="0" w:space="0" w:color="auto"/>
                                    <w:left w:val="none" w:sz="0" w:space="0" w:color="auto"/>
                                    <w:bottom w:val="none" w:sz="0" w:space="0" w:color="auto"/>
                                    <w:right w:val="none" w:sz="0" w:space="0" w:color="auto"/>
                                  </w:divBdr>
                                  <w:divsChild>
                                    <w:div w:id="1130318352">
                                      <w:marLeft w:val="0"/>
                                      <w:marRight w:val="0"/>
                                      <w:marTop w:val="0"/>
                                      <w:marBottom w:val="0"/>
                                      <w:divBdr>
                                        <w:top w:val="none" w:sz="0" w:space="0" w:color="auto"/>
                                        <w:left w:val="none" w:sz="0" w:space="0" w:color="auto"/>
                                        <w:bottom w:val="none" w:sz="0" w:space="0" w:color="auto"/>
                                        <w:right w:val="none" w:sz="0" w:space="0" w:color="auto"/>
                                      </w:divBdr>
                                      <w:divsChild>
                                        <w:div w:id="469900795">
                                          <w:marLeft w:val="0"/>
                                          <w:marRight w:val="0"/>
                                          <w:marTop w:val="0"/>
                                          <w:marBottom w:val="0"/>
                                          <w:divBdr>
                                            <w:top w:val="none" w:sz="0" w:space="0" w:color="auto"/>
                                            <w:left w:val="none" w:sz="0" w:space="0" w:color="auto"/>
                                            <w:bottom w:val="none" w:sz="0" w:space="0" w:color="auto"/>
                                            <w:right w:val="none" w:sz="0" w:space="0" w:color="auto"/>
                                          </w:divBdr>
                                          <w:divsChild>
                                            <w:div w:id="69962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7486562">
                  <w:marLeft w:val="0"/>
                  <w:marRight w:val="0"/>
                  <w:marTop w:val="0"/>
                  <w:marBottom w:val="0"/>
                  <w:divBdr>
                    <w:top w:val="none" w:sz="0" w:space="0" w:color="auto"/>
                    <w:left w:val="none" w:sz="0" w:space="0" w:color="auto"/>
                    <w:bottom w:val="none" w:sz="0" w:space="0" w:color="auto"/>
                    <w:right w:val="none" w:sz="0" w:space="0" w:color="auto"/>
                  </w:divBdr>
                  <w:divsChild>
                    <w:div w:id="625935173">
                      <w:marLeft w:val="0"/>
                      <w:marRight w:val="0"/>
                      <w:marTop w:val="0"/>
                      <w:marBottom w:val="0"/>
                      <w:divBdr>
                        <w:top w:val="none" w:sz="0" w:space="0" w:color="auto"/>
                        <w:left w:val="none" w:sz="0" w:space="0" w:color="auto"/>
                        <w:bottom w:val="none" w:sz="0" w:space="0" w:color="auto"/>
                        <w:right w:val="none" w:sz="0" w:space="0" w:color="auto"/>
                      </w:divBdr>
                      <w:divsChild>
                        <w:div w:id="1186560666">
                          <w:marLeft w:val="0"/>
                          <w:marRight w:val="0"/>
                          <w:marTop w:val="0"/>
                          <w:marBottom w:val="0"/>
                          <w:divBdr>
                            <w:top w:val="none" w:sz="0" w:space="0" w:color="auto"/>
                            <w:left w:val="none" w:sz="0" w:space="0" w:color="auto"/>
                            <w:bottom w:val="none" w:sz="0" w:space="0" w:color="auto"/>
                            <w:right w:val="none" w:sz="0" w:space="0" w:color="auto"/>
                          </w:divBdr>
                          <w:divsChild>
                            <w:div w:id="1938556560">
                              <w:marLeft w:val="0"/>
                              <w:marRight w:val="0"/>
                              <w:marTop w:val="0"/>
                              <w:marBottom w:val="0"/>
                              <w:divBdr>
                                <w:top w:val="none" w:sz="0" w:space="0" w:color="auto"/>
                                <w:left w:val="none" w:sz="0" w:space="0" w:color="auto"/>
                                <w:bottom w:val="none" w:sz="0" w:space="0" w:color="auto"/>
                                <w:right w:val="none" w:sz="0" w:space="0" w:color="auto"/>
                              </w:divBdr>
                              <w:divsChild>
                                <w:div w:id="1131097501">
                                  <w:marLeft w:val="0"/>
                                  <w:marRight w:val="0"/>
                                  <w:marTop w:val="0"/>
                                  <w:marBottom w:val="0"/>
                                  <w:divBdr>
                                    <w:top w:val="none" w:sz="0" w:space="0" w:color="auto"/>
                                    <w:left w:val="none" w:sz="0" w:space="0" w:color="auto"/>
                                    <w:bottom w:val="none" w:sz="0" w:space="0" w:color="auto"/>
                                    <w:right w:val="none" w:sz="0" w:space="0" w:color="auto"/>
                                  </w:divBdr>
                                  <w:divsChild>
                                    <w:div w:id="1955870228">
                                      <w:marLeft w:val="0"/>
                                      <w:marRight w:val="0"/>
                                      <w:marTop w:val="0"/>
                                      <w:marBottom w:val="0"/>
                                      <w:divBdr>
                                        <w:top w:val="none" w:sz="0" w:space="0" w:color="auto"/>
                                        <w:left w:val="none" w:sz="0" w:space="0" w:color="auto"/>
                                        <w:bottom w:val="none" w:sz="0" w:space="0" w:color="auto"/>
                                        <w:right w:val="none" w:sz="0" w:space="0" w:color="auto"/>
                                      </w:divBdr>
                                      <w:divsChild>
                                        <w:div w:id="23557755">
                                          <w:marLeft w:val="0"/>
                                          <w:marRight w:val="0"/>
                                          <w:marTop w:val="0"/>
                                          <w:marBottom w:val="0"/>
                                          <w:divBdr>
                                            <w:top w:val="none" w:sz="0" w:space="0" w:color="auto"/>
                                            <w:left w:val="none" w:sz="0" w:space="0" w:color="auto"/>
                                            <w:bottom w:val="none" w:sz="0" w:space="0" w:color="auto"/>
                                            <w:right w:val="none" w:sz="0" w:space="0" w:color="auto"/>
                                          </w:divBdr>
                                          <w:divsChild>
                                            <w:div w:id="1029992479">
                                              <w:marLeft w:val="0"/>
                                              <w:marRight w:val="0"/>
                                              <w:marTop w:val="0"/>
                                              <w:marBottom w:val="0"/>
                                              <w:divBdr>
                                                <w:top w:val="none" w:sz="0" w:space="0" w:color="auto"/>
                                                <w:left w:val="none" w:sz="0" w:space="0" w:color="auto"/>
                                                <w:bottom w:val="none" w:sz="0" w:space="0" w:color="auto"/>
                                                <w:right w:val="none" w:sz="0" w:space="0" w:color="auto"/>
                                              </w:divBdr>
                                              <w:divsChild>
                                                <w:div w:id="1277516576">
                                                  <w:marLeft w:val="0"/>
                                                  <w:marRight w:val="0"/>
                                                  <w:marTop w:val="0"/>
                                                  <w:marBottom w:val="0"/>
                                                  <w:divBdr>
                                                    <w:top w:val="none" w:sz="0" w:space="0" w:color="auto"/>
                                                    <w:left w:val="none" w:sz="0" w:space="0" w:color="auto"/>
                                                    <w:bottom w:val="none" w:sz="0" w:space="0" w:color="auto"/>
                                                    <w:right w:val="none" w:sz="0" w:space="0" w:color="auto"/>
                                                  </w:divBdr>
                                                  <w:divsChild>
                                                    <w:div w:id="372268260">
                                                      <w:marLeft w:val="0"/>
                                                      <w:marRight w:val="0"/>
                                                      <w:marTop w:val="0"/>
                                                      <w:marBottom w:val="0"/>
                                                      <w:divBdr>
                                                        <w:top w:val="none" w:sz="0" w:space="0" w:color="auto"/>
                                                        <w:left w:val="none" w:sz="0" w:space="0" w:color="auto"/>
                                                        <w:bottom w:val="none" w:sz="0" w:space="0" w:color="auto"/>
                                                        <w:right w:val="none" w:sz="0" w:space="0" w:color="auto"/>
                                                      </w:divBdr>
                                                      <w:divsChild>
                                                        <w:div w:id="1771661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0789128">
                                                  <w:marLeft w:val="0"/>
                                                  <w:marRight w:val="0"/>
                                                  <w:marTop w:val="0"/>
                                                  <w:marBottom w:val="0"/>
                                                  <w:divBdr>
                                                    <w:top w:val="none" w:sz="0" w:space="0" w:color="auto"/>
                                                    <w:left w:val="none" w:sz="0" w:space="0" w:color="auto"/>
                                                    <w:bottom w:val="none" w:sz="0" w:space="0" w:color="auto"/>
                                                    <w:right w:val="none" w:sz="0" w:space="0" w:color="auto"/>
                                                  </w:divBdr>
                                                  <w:divsChild>
                                                    <w:div w:id="127163661">
                                                      <w:marLeft w:val="0"/>
                                                      <w:marRight w:val="0"/>
                                                      <w:marTop w:val="0"/>
                                                      <w:marBottom w:val="0"/>
                                                      <w:divBdr>
                                                        <w:top w:val="none" w:sz="0" w:space="0" w:color="auto"/>
                                                        <w:left w:val="none" w:sz="0" w:space="0" w:color="auto"/>
                                                        <w:bottom w:val="none" w:sz="0" w:space="0" w:color="auto"/>
                                                        <w:right w:val="none" w:sz="0" w:space="0" w:color="auto"/>
                                                      </w:divBdr>
                                                      <w:divsChild>
                                                        <w:div w:id="91979076">
                                                          <w:marLeft w:val="0"/>
                                                          <w:marRight w:val="0"/>
                                                          <w:marTop w:val="0"/>
                                                          <w:marBottom w:val="0"/>
                                                          <w:divBdr>
                                                            <w:top w:val="none" w:sz="0" w:space="0" w:color="auto"/>
                                                            <w:left w:val="none" w:sz="0" w:space="0" w:color="auto"/>
                                                            <w:bottom w:val="none" w:sz="0" w:space="0" w:color="auto"/>
                                                            <w:right w:val="none" w:sz="0" w:space="0" w:color="auto"/>
                                                          </w:divBdr>
                                                        </w:div>
                                                        <w:div w:id="885023364">
                                                          <w:marLeft w:val="0"/>
                                                          <w:marRight w:val="0"/>
                                                          <w:marTop w:val="0"/>
                                                          <w:marBottom w:val="0"/>
                                                          <w:divBdr>
                                                            <w:top w:val="none" w:sz="0" w:space="0" w:color="auto"/>
                                                            <w:left w:val="none" w:sz="0" w:space="0" w:color="auto"/>
                                                            <w:bottom w:val="none" w:sz="0" w:space="0" w:color="auto"/>
                                                            <w:right w:val="none" w:sz="0" w:space="0" w:color="auto"/>
                                                          </w:divBdr>
                                                          <w:divsChild>
                                                            <w:div w:id="748380241">
                                                              <w:marLeft w:val="0"/>
                                                              <w:marRight w:val="0"/>
                                                              <w:marTop w:val="0"/>
                                                              <w:marBottom w:val="0"/>
                                                              <w:divBdr>
                                                                <w:top w:val="none" w:sz="0" w:space="0" w:color="auto"/>
                                                                <w:left w:val="none" w:sz="0" w:space="0" w:color="auto"/>
                                                                <w:bottom w:val="none" w:sz="0" w:space="0" w:color="auto"/>
                                                                <w:right w:val="none" w:sz="0" w:space="0" w:color="auto"/>
                                                              </w:divBdr>
                                                              <w:divsChild>
                                                                <w:div w:id="284847907">
                                                                  <w:marLeft w:val="0"/>
                                                                  <w:marRight w:val="0"/>
                                                                  <w:marTop w:val="0"/>
                                                                  <w:marBottom w:val="0"/>
                                                                  <w:divBdr>
                                                                    <w:top w:val="none" w:sz="0" w:space="0" w:color="auto"/>
                                                                    <w:left w:val="none" w:sz="0" w:space="0" w:color="auto"/>
                                                                    <w:bottom w:val="none" w:sz="0" w:space="0" w:color="auto"/>
                                                                    <w:right w:val="none" w:sz="0" w:space="0" w:color="auto"/>
                                                                  </w:divBdr>
                                                                  <w:divsChild>
                                                                    <w:div w:id="148492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9048380">
          <w:marLeft w:val="0"/>
          <w:marRight w:val="0"/>
          <w:marTop w:val="0"/>
          <w:marBottom w:val="0"/>
          <w:divBdr>
            <w:top w:val="none" w:sz="0" w:space="0" w:color="auto"/>
            <w:left w:val="none" w:sz="0" w:space="0" w:color="auto"/>
            <w:bottom w:val="none" w:sz="0" w:space="0" w:color="auto"/>
            <w:right w:val="none" w:sz="0" w:space="0" w:color="auto"/>
          </w:divBdr>
          <w:divsChild>
            <w:div w:id="1714111489">
              <w:marLeft w:val="0"/>
              <w:marRight w:val="0"/>
              <w:marTop w:val="0"/>
              <w:marBottom w:val="0"/>
              <w:divBdr>
                <w:top w:val="none" w:sz="0" w:space="0" w:color="auto"/>
                <w:left w:val="none" w:sz="0" w:space="0" w:color="auto"/>
                <w:bottom w:val="none" w:sz="0" w:space="0" w:color="auto"/>
                <w:right w:val="none" w:sz="0" w:space="0" w:color="auto"/>
              </w:divBdr>
              <w:divsChild>
                <w:div w:id="793602131">
                  <w:marLeft w:val="0"/>
                  <w:marRight w:val="0"/>
                  <w:marTop w:val="0"/>
                  <w:marBottom w:val="0"/>
                  <w:divBdr>
                    <w:top w:val="none" w:sz="0" w:space="0" w:color="auto"/>
                    <w:left w:val="none" w:sz="0" w:space="0" w:color="auto"/>
                    <w:bottom w:val="none" w:sz="0" w:space="0" w:color="auto"/>
                    <w:right w:val="none" w:sz="0" w:space="0" w:color="auto"/>
                  </w:divBdr>
                  <w:divsChild>
                    <w:div w:id="22757809">
                      <w:marLeft w:val="0"/>
                      <w:marRight w:val="0"/>
                      <w:marTop w:val="0"/>
                      <w:marBottom w:val="0"/>
                      <w:divBdr>
                        <w:top w:val="none" w:sz="0" w:space="0" w:color="auto"/>
                        <w:left w:val="none" w:sz="0" w:space="0" w:color="auto"/>
                        <w:bottom w:val="none" w:sz="0" w:space="0" w:color="auto"/>
                        <w:right w:val="none" w:sz="0" w:space="0" w:color="auto"/>
                      </w:divBdr>
                      <w:divsChild>
                        <w:div w:id="1869102728">
                          <w:marLeft w:val="0"/>
                          <w:marRight w:val="0"/>
                          <w:marTop w:val="0"/>
                          <w:marBottom w:val="0"/>
                          <w:divBdr>
                            <w:top w:val="none" w:sz="0" w:space="0" w:color="auto"/>
                            <w:left w:val="none" w:sz="0" w:space="0" w:color="auto"/>
                            <w:bottom w:val="none" w:sz="0" w:space="0" w:color="auto"/>
                            <w:right w:val="none" w:sz="0" w:space="0" w:color="auto"/>
                          </w:divBdr>
                          <w:divsChild>
                            <w:div w:id="1989094072">
                              <w:marLeft w:val="0"/>
                              <w:marRight w:val="0"/>
                              <w:marTop w:val="0"/>
                              <w:marBottom w:val="0"/>
                              <w:divBdr>
                                <w:top w:val="none" w:sz="0" w:space="0" w:color="auto"/>
                                <w:left w:val="none" w:sz="0" w:space="0" w:color="auto"/>
                                <w:bottom w:val="none" w:sz="0" w:space="0" w:color="auto"/>
                                <w:right w:val="none" w:sz="0" w:space="0" w:color="auto"/>
                              </w:divBdr>
                              <w:divsChild>
                                <w:div w:id="238948863">
                                  <w:marLeft w:val="0"/>
                                  <w:marRight w:val="0"/>
                                  <w:marTop w:val="0"/>
                                  <w:marBottom w:val="0"/>
                                  <w:divBdr>
                                    <w:top w:val="none" w:sz="0" w:space="0" w:color="auto"/>
                                    <w:left w:val="none" w:sz="0" w:space="0" w:color="auto"/>
                                    <w:bottom w:val="none" w:sz="0" w:space="0" w:color="auto"/>
                                    <w:right w:val="none" w:sz="0" w:space="0" w:color="auto"/>
                                  </w:divBdr>
                                  <w:divsChild>
                                    <w:div w:id="1093630087">
                                      <w:marLeft w:val="0"/>
                                      <w:marRight w:val="0"/>
                                      <w:marTop w:val="0"/>
                                      <w:marBottom w:val="0"/>
                                      <w:divBdr>
                                        <w:top w:val="none" w:sz="0" w:space="0" w:color="auto"/>
                                        <w:left w:val="none" w:sz="0" w:space="0" w:color="auto"/>
                                        <w:bottom w:val="none" w:sz="0" w:space="0" w:color="auto"/>
                                        <w:right w:val="none" w:sz="0" w:space="0" w:color="auto"/>
                                      </w:divBdr>
                                      <w:divsChild>
                                        <w:div w:id="1523014033">
                                          <w:marLeft w:val="0"/>
                                          <w:marRight w:val="0"/>
                                          <w:marTop w:val="0"/>
                                          <w:marBottom w:val="0"/>
                                          <w:divBdr>
                                            <w:top w:val="none" w:sz="0" w:space="0" w:color="auto"/>
                                            <w:left w:val="none" w:sz="0" w:space="0" w:color="auto"/>
                                            <w:bottom w:val="none" w:sz="0" w:space="0" w:color="auto"/>
                                            <w:right w:val="none" w:sz="0" w:space="0" w:color="auto"/>
                                          </w:divBdr>
                                          <w:divsChild>
                                            <w:div w:id="794062251">
                                              <w:marLeft w:val="0"/>
                                              <w:marRight w:val="0"/>
                                              <w:marTop w:val="0"/>
                                              <w:marBottom w:val="0"/>
                                              <w:divBdr>
                                                <w:top w:val="none" w:sz="0" w:space="0" w:color="auto"/>
                                                <w:left w:val="none" w:sz="0" w:space="0" w:color="auto"/>
                                                <w:bottom w:val="none" w:sz="0" w:space="0" w:color="auto"/>
                                                <w:right w:val="none" w:sz="0" w:space="0" w:color="auto"/>
                                              </w:divBdr>
                                              <w:divsChild>
                                                <w:div w:id="265816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17946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2</cp:revision>
  <dcterms:created xsi:type="dcterms:W3CDTF">2026-04-29T08:49:00Z</dcterms:created>
  <dcterms:modified xsi:type="dcterms:W3CDTF">2026-04-29T08:49:00Z</dcterms:modified>
</cp:coreProperties>
</file>